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54050" w14:textId="77777777" w:rsidR="00796800" w:rsidRPr="00AE5414" w:rsidRDefault="00BD254F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03729529"/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14:paraId="7B30F81A" w14:textId="77777777" w:rsidR="00BD254F" w:rsidRPr="00AE5414" w:rsidRDefault="00BD254F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 Совета директоров</w:t>
      </w:r>
    </w:p>
    <w:p w14:paraId="20AB02BF" w14:textId="0E16041C" w:rsidR="00BD254F" w:rsidRPr="00AE5414" w:rsidRDefault="00BD254F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</w:t>
      </w:r>
      <w:r w:rsidR="0001414E" w:rsidRPr="00014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Ленгазспецстрой</w:t>
      </w: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B951242" w14:textId="6DA8D57E" w:rsidR="00BD254F" w:rsidRPr="00AE5414" w:rsidRDefault="007A08E9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от 08.02.2021 № 12</w:t>
      </w:r>
    </w:p>
    <w:p w14:paraId="7C8D5827" w14:textId="1AD6F003" w:rsidR="00BD254F" w:rsidRPr="00AE5414" w:rsidRDefault="00BD254F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BC714" w14:textId="77777777" w:rsidR="00BD254F" w:rsidRPr="00AE5414" w:rsidRDefault="00BD254F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12E4C" w14:textId="77777777" w:rsidR="00BD254F" w:rsidRPr="00AE5414" w:rsidRDefault="00BD254F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A9DFE4" w14:textId="42C26CE5" w:rsidR="00BD254F" w:rsidRPr="00AE5414" w:rsidRDefault="00BD254F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863CF" w14:textId="0379D525" w:rsidR="00AE5414" w:rsidRPr="00AE5414" w:rsidRDefault="00AE5414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F290DB" w14:textId="77777777" w:rsidR="00AE5414" w:rsidRPr="00AE5414" w:rsidRDefault="00AE5414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F1634" w14:textId="77777777" w:rsidR="00BD254F" w:rsidRPr="00AE5414" w:rsidRDefault="00BD254F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03A3B5" w14:textId="77777777" w:rsidR="00BD254F" w:rsidRPr="00AE5414" w:rsidRDefault="00BD254F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22AC0FED" w14:textId="77777777" w:rsidR="00BD254F" w:rsidRPr="00AE5414" w:rsidRDefault="00BD254F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Комитете Совета директоров</w:t>
      </w:r>
    </w:p>
    <w:p w14:paraId="3DEBC147" w14:textId="69643481" w:rsidR="00BD254F" w:rsidRPr="00AE5414" w:rsidRDefault="00BD254F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Акционерного общества «</w:t>
      </w:r>
      <w:r w:rsidR="0001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</w:t>
      </w:r>
      <w:r w:rsidR="00AE5414"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</w:t>
      </w:r>
      <w:r w:rsidR="0001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спецстрой</w:t>
      </w: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86293E4" w14:textId="77777777" w:rsidR="00BD254F" w:rsidRPr="00AE5414" w:rsidRDefault="00BD254F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бюджету и аудиту</w:t>
      </w:r>
    </w:p>
    <w:p w14:paraId="18D0562A" w14:textId="77777777" w:rsidR="00796800" w:rsidRPr="00AE5414" w:rsidRDefault="00796800" w:rsidP="00796800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655EA" w14:textId="77777777" w:rsidR="00796800" w:rsidRPr="00AE5414" w:rsidRDefault="00796800" w:rsidP="00796800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A9E84" w14:textId="77777777" w:rsidR="00796800" w:rsidRPr="00AE5414" w:rsidRDefault="00796800" w:rsidP="00796800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003BF" w14:textId="77777777" w:rsidR="00796800" w:rsidRPr="00AE5414" w:rsidRDefault="00796800" w:rsidP="00796800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C8F67" w14:textId="77777777" w:rsidR="00796800" w:rsidRPr="00AE5414" w:rsidRDefault="00796800" w:rsidP="00796800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F6342A" w14:textId="77777777" w:rsidR="00796800" w:rsidRPr="00AE5414" w:rsidRDefault="00796800" w:rsidP="00796800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3C0F9E" w14:textId="77777777" w:rsidR="00796800" w:rsidRPr="00AE5414" w:rsidRDefault="00796800" w:rsidP="00796800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FEA81" w14:textId="77777777" w:rsidR="00796800" w:rsidRPr="00AE5414" w:rsidRDefault="00796800" w:rsidP="00796800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4422FE" w14:textId="77777777" w:rsidR="00796800" w:rsidRPr="00AE5414" w:rsidRDefault="00796800" w:rsidP="00796800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FF32BB" w14:textId="77777777" w:rsidR="00796800" w:rsidRPr="00AE5414" w:rsidRDefault="00796800" w:rsidP="00796800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49FC37" w14:textId="77777777" w:rsidR="00796800" w:rsidRPr="00AE5414" w:rsidRDefault="00796800" w:rsidP="00796800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5D7A02" w14:textId="77777777" w:rsidR="00BD254F" w:rsidRPr="00AE5414" w:rsidRDefault="00BD254F" w:rsidP="00796800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1E8920" w14:textId="0177EF06" w:rsidR="00796800" w:rsidRPr="00AE5414" w:rsidRDefault="0001414E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Санкт-Петербург</w:t>
      </w:r>
    </w:p>
    <w:p w14:paraId="287F67C5" w14:textId="01133E09" w:rsidR="00796800" w:rsidRDefault="00104DA0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A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D254F"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A3F8B1A" w14:textId="77777777" w:rsidR="007A08E9" w:rsidRPr="00AE5414" w:rsidRDefault="007A08E9" w:rsidP="00BD254F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3ABCAD8F" w14:textId="77777777" w:rsidR="00796800" w:rsidRPr="00AE5414" w:rsidRDefault="00796800" w:rsidP="00796800">
      <w:pPr>
        <w:keepNext/>
        <w:keepLines/>
        <w:widowControl w:val="0"/>
        <w:numPr>
          <w:ilvl w:val="0"/>
          <w:numId w:val="1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  <w:bookmarkEnd w:id="0"/>
    </w:p>
    <w:p w14:paraId="735B1B3E" w14:textId="58EFC113" w:rsidR="00796800" w:rsidRPr="00AE5414" w:rsidRDefault="00796800" w:rsidP="00796800">
      <w:pPr>
        <w:keepNext/>
        <w:keepLines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«О Комитете</w:t>
      </w:r>
      <w:r w:rsidR="00A85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директоров Акционерного Общества «Ленгазспецстрой»</w:t>
      </w:r>
      <w:r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бюджету и аудиту» (далее – Положение) определяет порядок формирования и деятельности Комитета </w:t>
      </w:r>
      <w:r w:rsidR="00BD254F"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директоров Акционерного общества «</w:t>
      </w:r>
      <w:r w:rsidR="0001414E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AE5414"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="0001414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спецстрой</w:t>
      </w:r>
      <w:r w:rsidR="00BD254F"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по бюджету и аудиту (далее – Комитет).</w:t>
      </w:r>
    </w:p>
    <w:p w14:paraId="093100A1" w14:textId="7A335FD1" w:rsidR="00796800" w:rsidRPr="00AE5414" w:rsidRDefault="00796800" w:rsidP="00796800">
      <w:pPr>
        <w:keepNext/>
        <w:keepLines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 является постоянно действующим совещательным органом </w:t>
      </w:r>
      <w:r w:rsidR="00BD254F"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директоров</w:t>
      </w:r>
      <w:r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254F"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Акционерного общества «</w:t>
      </w:r>
      <w:r w:rsidR="0001414E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01414E"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="0001414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спецстрой</w:t>
      </w:r>
      <w:r w:rsidR="00AE5414"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D254F"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F1D191" w14:textId="77777777" w:rsidR="00796800" w:rsidRPr="00AE5414" w:rsidRDefault="00796800" w:rsidP="00796800">
      <w:pPr>
        <w:keepNext/>
        <w:keepLines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 не является органом управления Общества и не вправе действовать от его имени.</w:t>
      </w:r>
    </w:p>
    <w:p w14:paraId="5301808A" w14:textId="4CEA5AAA" w:rsidR="00796800" w:rsidRPr="00AE5414" w:rsidRDefault="00796800" w:rsidP="00796800">
      <w:pPr>
        <w:keepNext/>
        <w:keepLines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1.3. </w:t>
      </w:r>
      <w:r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деятельности Комитет руководствуется федеральными законами и иными нормативными правовыми актами Российской Федерации, Уставом, </w:t>
      </w:r>
      <w:r w:rsidR="00BD254F"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«О Совете директоров Акционерного общества «</w:t>
      </w:r>
      <w:r w:rsidR="0001414E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01414E"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="0001414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спецстрой</w:t>
      </w:r>
      <w:r w:rsidR="00BD254F"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внутренними документами Общества и Положением.</w:t>
      </w:r>
    </w:p>
    <w:p w14:paraId="7BAD184E" w14:textId="77777777" w:rsidR="00796800" w:rsidRPr="00AE5414" w:rsidRDefault="00796800" w:rsidP="00796800">
      <w:pPr>
        <w:keepNext/>
        <w:keepLines/>
        <w:widowControl w:val="0"/>
        <w:numPr>
          <w:ilvl w:val="0"/>
          <w:numId w:val="1"/>
        </w:numPr>
        <w:tabs>
          <w:tab w:val="num" w:pos="0"/>
          <w:tab w:val="num" w:pos="993"/>
          <w:tab w:val="left" w:pos="1418"/>
        </w:tabs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403729530"/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термины и определения</w:t>
      </w:r>
      <w:bookmarkEnd w:id="2"/>
    </w:p>
    <w:p w14:paraId="3A8A50F0" w14:textId="77777777" w:rsidR="00796800" w:rsidRPr="00AE5414" w:rsidRDefault="00796800" w:rsidP="00796800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используются следующие термины и определения:</w:t>
      </w:r>
    </w:p>
    <w:p w14:paraId="674FD08A" w14:textId="77777777" w:rsidR="00796800" w:rsidRPr="00AE5414" w:rsidRDefault="00796800" w:rsidP="00796800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b/>
          <w:color w:val="000000"/>
          <w:sz w:val="24"/>
          <w:szCs w:val="24"/>
        </w:rPr>
        <w:t xml:space="preserve">Генеральный директор Общества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–</w:t>
      </w:r>
      <w:r w:rsidRPr="00AE5414">
        <w:rPr>
          <w:rFonts w:ascii="Times New Roman" w:eastAsia="Times New Roman" w:hAnsi="Times New Roman" w:cs="Tahoma"/>
          <w:b/>
          <w:color w:val="000000"/>
          <w:sz w:val="24"/>
          <w:szCs w:val="24"/>
        </w:rPr>
        <w:t xml:space="preserve">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единоличный исполнительный орган Общества.</w:t>
      </w:r>
    </w:p>
    <w:p w14:paraId="7C0037AA" w14:textId="77777777" w:rsidR="00796800" w:rsidRPr="00AE5414" w:rsidRDefault="00796800" w:rsidP="00796800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b/>
          <w:color w:val="000000"/>
          <w:sz w:val="24"/>
          <w:szCs w:val="24"/>
        </w:rPr>
        <w:t xml:space="preserve">Комитет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–</w:t>
      </w:r>
      <w:r w:rsidRPr="00AE5414">
        <w:rPr>
          <w:rFonts w:ascii="Times New Roman" w:eastAsia="Times New Roman" w:hAnsi="Times New Roman" w:cs="Tahoma"/>
          <w:b/>
          <w:color w:val="000000"/>
          <w:sz w:val="24"/>
          <w:szCs w:val="24"/>
        </w:rPr>
        <w:t xml:space="preserve">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Комитет </w:t>
      </w:r>
      <w:r w:rsidR="00BD254F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Совета директоров Общества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по бюджету и аудиту.</w:t>
      </w:r>
    </w:p>
    <w:p w14:paraId="2F64666D" w14:textId="39BD0EC2" w:rsidR="00796800" w:rsidRPr="00AE5414" w:rsidRDefault="00796800" w:rsidP="00796800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ahoma"/>
          <w:b/>
          <w:color w:val="000000"/>
          <w:sz w:val="24"/>
          <w:szCs w:val="24"/>
        </w:rPr>
        <w:t>Общество</w:t>
      </w:r>
      <w:r w:rsidR="00267C1F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– Акционерное общество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«</w:t>
      </w:r>
      <w:r w:rsidR="0001414E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01414E" w:rsidRPr="00AE5414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="0001414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спецстрой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».</w:t>
      </w:r>
    </w:p>
    <w:p w14:paraId="39BA2C34" w14:textId="77777777" w:rsidR="00796800" w:rsidRPr="00AE5414" w:rsidRDefault="00796800" w:rsidP="00796800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b/>
          <w:color w:val="000000"/>
          <w:sz w:val="24"/>
          <w:szCs w:val="24"/>
        </w:rPr>
        <w:t xml:space="preserve">Общее собрание </w:t>
      </w:r>
      <w:r w:rsidR="00BD254F" w:rsidRPr="00AE5414">
        <w:rPr>
          <w:rFonts w:ascii="Times New Roman" w:eastAsia="Times New Roman" w:hAnsi="Times New Roman" w:cs="Tahoma"/>
          <w:b/>
          <w:color w:val="000000"/>
          <w:sz w:val="24"/>
          <w:szCs w:val="24"/>
        </w:rPr>
        <w:t xml:space="preserve">акционеров Общества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–</w:t>
      </w:r>
      <w:r w:rsidRPr="00AE5414">
        <w:rPr>
          <w:rFonts w:ascii="Times New Roman" w:eastAsia="Times New Roman" w:hAnsi="Times New Roman" w:cs="Tahoma"/>
          <w:b/>
          <w:color w:val="000000"/>
          <w:sz w:val="24"/>
          <w:szCs w:val="24"/>
        </w:rPr>
        <w:t xml:space="preserve">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высший орган управления Общества.</w:t>
      </w:r>
    </w:p>
    <w:p w14:paraId="363EA11B" w14:textId="77777777" w:rsidR="00796800" w:rsidRPr="00AE5414" w:rsidRDefault="00796800" w:rsidP="00796800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b/>
          <w:color w:val="000000"/>
          <w:sz w:val="24"/>
          <w:szCs w:val="24"/>
        </w:rPr>
        <w:t>Органы управления Общества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– Общее собрание </w:t>
      </w:r>
      <w:r w:rsidR="00BD254F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акционеров Общества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,</w:t>
      </w:r>
      <w:r w:rsidR="00BD254F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Совет директоров Общества,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Генеральный директор Общества.</w:t>
      </w:r>
    </w:p>
    <w:p w14:paraId="1BB756F6" w14:textId="77777777" w:rsidR="00796800" w:rsidRPr="00AE5414" w:rsidRDefault="00796800" w:rsidP="00796800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высшего звена управления Общества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руководители структурных подразделений, подчиненные непосредственно Генеральному директору Общества.</w:t>
      </w:r>
    </w:p>
    <w:p w14:paraId="638FE026" w14:textId="77777777" w:rsidR="00267C1F" w:rsidRPr="00AE5414" w:rsidRDefault="00267C1F" w:rsidP="00796800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Совет директоров Общества</w:t>
      </w:r>
    </w:p>
    <w:p w14:paraId="21970845" w14:textId="77777777" w:rsidR="00796800" w:rsidRPr="00AE5414" w:rsidRDefault="00796800" w:rsidP="00796800">
      <w:pPr>
        <w:keepNext/>
        <w:keepLines/>
        <w:widowControl w:val="0"/>
        <w:numPr>
          <w:ilvl w:val="0"/>
          <w:numId w:val="1"/>
        </w:numPr>
        <w:tabs>
          <w:tab w:val="num" w:pos="0"/>
          <w:tab w:val="num" w:pos="993"/>
          <w:tab w:val="left" w:pos="1418"/>
        </w:tabs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403729531"/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Комитета</w:t>
      </w:r>
      <w:bookmarkEnd w:id="3"/>
    </w:p>
    <w:p w14:paraId="5081C1C4" w14:textId="155C4049" w:rsidR="008E2168" w:rsidRPr="00AE5414" w:rsidRDefault="008E2168" w:rsidP="00DA16CE">
      <w:pPr>
        <w:keepNext/>
        <w:keepLines/>
        <w:widowControl w:val="0"/>
        <w:numPr>
          <w:ilvl w:val="1"/>
          <w:numId w:val="1"/>
        </w:numPr>
        <w:tabs>
          <w:tab w:val="num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создается по решению</w:t>
      </w:r>
      <w:r w:rsidR="00B43E36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директоров. </w:t>
      </w:r>
    </w:p>
    <w:p w14:paraId="1D88918E" w14:textId="0E77F0E5" w:rsidR="00D00D00" w:rsidRPr="00AE5414" w:rsidRDefault="0072137A" w:rsidP="00FB4D7E">
      <w:pPr>
        <w:keepNext/>
        <w:keepLines/>
        <w:widowControl w:val="0"/>
        <w:numPr>
          <w:ilvl w:val="1"/>
          <w:numId w:val="1"/>
        </w:numPr>
        <w:tabs>
          <w:tab w:val="num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090A21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избираются </w:t>
      </w:r>
      <w:r w:rsidR="00090A21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директоров Общества в соответствии с положениями настоящего раздела. Заседание Совета директоров, повестка дня которого содержит вопрос о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избрании</w:t>
      </w:r>
      <w:r w:rsidR="00090A21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должно </w:t>
      </w:r>
      <w:r w:rsidR="00E41C8F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состояться не</w:t>
      </w:r>
      <w:r w:rsidR="00DA16CE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1 (одного) месяца с даты принятия Общим собранием акционеров Общества решения об избрании Совета директоров в новом составе.</w:t>
      </w:r>
    </w:p>
    <w:p w14:paraId="3A24F936" w14:textId="5FFC1442" w:rsidR="00796800" w:rsidRPr="00AE5414" w:rsidRDefault="00D00D00" w:rsidP="00AE5414">
      <w:pPr>
        <w:keepNext/>
        <w:keepLines/>
        <w:widowControl w:val="0"/>
        <w:tabs>
          <w:tab w:val="left" w:pos="709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8E2168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положение не распространяется на случай принятия Советом директоров Общества решения о создании Комитета и об избрании членов  Комитета при его создании.  </w:t>
      </w:r>
    </w:p>
    <w:p w14:paraId="527593C1" w14:textId="78185F51" w:rsidR="00D00D00" w:rsidRPr="00AE5414" w:rsidRDefault="00D00D00" w:rsidP="00DA16CE">
      <w:pPr>
        <w:keepNext/>
        <w:keepLines/>
        <w:widowControl w:val="0"/>
        <w:numPr>
          <w:ilvl w:val="1"/>
          <w:numId w:val="1"/>
        </w:numPr>
        <w:tabs>
          <w:tab w:val="num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Комитета составляет 5 (Пять) человек.</w:t>
      </w:r>
    </w:p>
    <w:p w14:paraId="377964A9" w14:textId="64A206C2" w:rsidR="00796800" w:rsidRPr="00AE5414" w:rsidRDefault="00796800" w:rsidP="00DA16CE">
      <w:pPr>
        <w:keepNext/>
        <w:keepLines/>
        <w:widowControl w:val="0"/>
        <w:numPr>
          <w:ilvl w:val="1"/>
          <w:numId w:val="1"/>
        </w:numPr>
        <w:tabs>
          <w:tab w:val="num" w:pos="1134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</w:t>
      </w:r>
      <w:r w:rsidR="00DA16CE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директоров о </w:t>
      </w:r>
      <w:r w:rsidR="008A6AA7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</w:t>
      </w:r>
      <w:r w:rsidR="00ED1F9A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D814A9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избрании </w:t>
      </w:r>
      <w:r w:rsidR="00814858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DA16CE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определены:</w:t>
      </w:r>
    </w:p>
    <w:p w14:paraId="687B725C" w14:textId="657A30E2" w:rsidR="00796800" w:rsidRPr="00AE5414" w:rsidRDefault="00796800" w:rsidP="00DA16CE">
      <w:pPr>
        <w:keepNext/>
        <w:keepLines/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персональный состав Комитета;</w:t>
      </w:r>
    </w:p>
    <w:p w14:paraId="62DF1F04" w14:textId="20BDEBAB" w:rsidR="00796800" w:rsidRPr="00AE5414" w:rsidRDefault="007071FB" w:rsidP="00DA16CE">
      <w:pPr>
        <w:keepNext/>
        <w:keepLines/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Председатель Комитета;</w:t>
      </w:r>
    </w:p>
    <w:p w14:paraId="24B5D65D" w14:textId="7D3C0182" w:rsidR="00796800" w:rsidRPr="00AE5414" w:rsidRDefault="007071FB" w:rsidP="00DA16CE">
      <w:pPr>
        <w:keepNext/>
        <w:keepLines/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) Заместитель председателя Комитета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12D643" w14:textId="02877229" w:rsidR="007071FB" w:rsidRPr="00AE5414" w:rsidRDefault="007071FB" w:rsidP="00DA16CE">
      <w:pPr>
        <w:keepNext/>
        <w:keepLines/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Ответственный секретарь Комитета. </w:t>
      </w:r>
    </w:p>
    <w:p w14:paraId="789F7F73" w14:textId="77777777" w:rsidR="006A4C93" w:rsidRPr="00AE5414" w:rsidRDefault="00796800" w:rsidP="00DA16CE">
      <w:pPr>
        <w:keepNext/>
        <w:keepLines/>
        <w:widowControl w:val="0"/>
        <w:numPr>
          <w:ilvl w:val="1"/>
          <w:numId w:val="1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Комитета могут являться только физические лица.</w:t>
      </w:r>
    </w:p>
    <w:p w14:paraId="6EED7590" w14:textId="6A739965" w:rsidR="00796800" w:rsidRPr="00AE5414" w:rsidRDefault="006A4C93" w:rsidP="00DA16CE">
      <w:pPr>
        <w:keepNext/>
        <w:keepLines/>
        <w:widowControl w:val="0"/>
        <w:numPr>
          <w:ilvl w:val="1"/>
          <w:numId w:val="1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58D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Кандидатами в чл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258D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2E63B9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являться 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лица:</w:t>
      </w:r>
    </w:p>
    <w:p w14:paraId="26C415F7" w14:textId="4171E4A2" w:rsidR="00E62E61" w:rsidRPr="00AE5414" w:rsidRDefault="00E62E61" w:rsidP="007B2DD4">
      <w:pPr>
        <w:pStyle w:val="ab"/>
        <w:keepNext/>
        <w:keepLines/>
        <w:widowControl w:val="0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из числа членов Совета директоров;</w:t>
      </w:r>
    </w:p>
    <w:p w14:paraId="718DA86A" w14:textId="69A43EA7" w:rsidR="007B2DD4" w:rsidRPr="00AE5414" w:rsidRDefault="00796800" w:rsidP="007B2DD4">
      <w:pPr>
        <w:pStyle w:val="ab"/>
        <w:keepNext/>
        <w:keepLines/>
        <w:widowControl w:val="0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из числа Руководителей вы</w:t>
      </w:r>
      <w:r w:rsidR="003229B9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сшего звена управления Общества</w:t>
      </w:r>
      <w:r w:rsidR="007B2DD4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D140BB" w14:textId="11CB4221" w:rsidR="00796800" w:rsidRPr="00AE5414" w:rsidRDefault="007B2DD4" w:rsidP="007B2DD4">
      <w:pPr>
        <w:pStyle w:val="ab"/>
        <w:keepNext/>
        <w:keepLines/>
        <w:widowControl w:val="0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лица по предложению членов Совета директоров Общества.</w:t>
      </w:r>
    </w:p>
    <w:p w14:paraId="769D8CDF" w14:textId="0F95F581" w:rsidR="002E63B9" w:rsidRPr="00AE5414" w:rsidRDefault="002E63B9" w:rsidP="00E62E61">
      <w:pPr>
        <w:keepNext/>
        <w:keepLines/>
        <w:widowControl w:val="0"/>
        <w:numPr>
          <w:ilvl w:val="1"/>
          <w:numId w:val="1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Совета</w:t>
      </w:r>
      <w:r w:rsidR="00271BBF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директоров</w:t>
      </w:r>
      <w:r w:rsidR="005A2052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выдвинуть кандидат</w:t>
      </w:r>
      <w:r w:rsidR="000D54E3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71BBF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D54E3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Комитет, число которых не может превышать </w:t>
      </w:r>
      <w:r w:rsidR="00271BBF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</w:t>
      </w:r>
      <w:r w:rsidR="000D54E3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71BBF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Комитета.   </w:t>
      </w:r>
      <w:r w:rsidR="005A2052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AD1249" w14:textId="4A050CBD" w:rsidR="003229B9" w:rsidRPr="00AE5414" w:rsidRDefault="003229B9" w:rsidP="00E62E61">
      <w:pPr>
        <w:keepNext/>
        <w:keepLines/>
        <w:widowControl w:val="0"/>
        <w:numPr>
          <w:ilvl w:val="1"/>
          <w:numId w:val="1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Избранным</w:t>
      </w:r>
      <w:r w:rsidR="00B2301E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Комитета счита</w:t>
      </w:r>
      <w:r w:rsidR="00B2301E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2301E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кандидаты</w:t>
      </w:r>
      <w:r w:rsidR="003B0E38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количестве, соответствующем количественному составу Комитета, каждый из которых набрал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голосов от общего числа членов Совета директоров</w:t>
      </w:r>
      <w:r w:rsidR="003B0E38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(принимающих участие в заседании)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A357E2" w14:textId="3EC69430" w:rsidR="00796800" w:rsidRPr="00AE5414" w:rsidRDefault="00796800" w:rsidP="00E62E61">
      <w:pPr>
        <w:keepNext/>
        <w:keepLines/>
        <w:widowControl w:val="0"/>
        <w:numPr>
          <w:ilvl w:val="1"/>
          <w:numId w:val="1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полномочий членов Комитета исчисляется с даты принятия </w:t>
      </w:r>
      <w:r w:rsidR="00E62E61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директоров Общества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</w:t>
      </w:r>
      <w:r w:rsidR="00FA18EB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избрании членов Комитета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принятия Общим собранием </w:t>
      </w:r>
      <w:r w:rsidR="00E62E61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акционеров Общества решения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избрании </w:t>
      </w:r>
      <w:r w:rsidR="00E62E61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директоров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составе.</w:t>
      </w:r>
    </w:p>
    <w:p w14:paraId="4EEB25F8" w14:textId="28B6609A" w:rsidR="00796800" w:rsidRPr="00AE5414" w:rsidRDefault="00E62E61" w:rsidP="00DA16CE">
      <w:pPr>
        <w:keepNext/>
        <w:keepLines/>
        <w:widowControl w:val="0"/>
        <w:numPr>
          <w:ilvl w:val="1"/>
          <w:numId w:val="1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директоров 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вправе в любое время принять решение о </w:t>
      </w:r>
      <w:r w:rsidR="006116D7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 полномочий член</w:t>
      </w:r>
      <w:r w:rsidR="00C02E21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116D7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и об избрании член</w:t>
      </w:r>
      <w:r w:rsidR="00C02E21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116D7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назначении нового Председателя Комитета</w:t>
      </w:r>
      <w:r w:rsidR="002E4D8A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Комитета</w:t>
      </w:r>
      <w:r w:rsidR="002E4D8A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Ответственного секретаря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1C7AEE" w14:textId="2FCA0AD7" w:rsidR="00796800" w:rsidRPr="00AE5414" w:rsidRDefault="00796800" w:rsidP="00DA16CE">
      <w:pPr>
        <w:widowControl w:val="0"/>
        <w:numPr>
          <w:ilvl w:val="1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Комитета, Заместитель председателя Комитета, а также иные члены Комитета могут сложить с себя полномочия, направив письменное заявление </w:t>
      </w:r>
      <w:r w:rsidR="00E62E61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Совета директоров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E21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A4BC27" w14:textId="77777777" w:rsidR="00796800" w:rsidRPr="00AE5414" w:rsidRDefault="00E62E61" w:rsidP="00E62E61">
      <w:pPr>
        <w:widowControl w:val="0"/>
        <w:numPr>
          <w:ilvl w:val="1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секретарь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обеспечивает уведомление избранных членов Комитета, в том числе Председателя Комитета, Заместителя председателя Комитета, а также Ответственного секретаря Комитета о формировании Комитета не 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позднее следующего рабочего дня после принятия соответствующего решения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директоров.</w:t>
      </w:r>
    </w:p>
    <w:p w14:paraId="6BD2E6C7" w14:textId="77777777" w:rsidR="00796800" w:rsidRPr="00AE5414" w:rsidRDefault="00796800" w:rsidP="00DA16CE">
      <w:pPr>
        <w:keepNext/>
        <w:keepLines/>
        <w:widowControl w:val="0"/>
        <w:numPr>
          <w:ilvl w:val="0"/>
          <w:numId w:val="1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403729532"/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Комитета</w:t>
      </w:r>
      <w:bookmarkEnd w:id="4"/>
    </w:p>
    <w:p w14:paraId="14EC4C7E" w14:textId="77777777" w:rsidR="00796800" w:rsidRPr="00AE5414" w:rsidRDefault="00796800" w:rsidP="005A3DC1">
      <w:pPr>
        <w:widowControl w:val="0"/>
        <w:numPr>
          <w:ilvl w:val="1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Основными целями деятельности Комитета являются:</w:t>
      </w:r>
    </w:p>
    <w:p w14:paraId="483F3C57" w14:textId="77777777" w:rsidR="00796800" w:rsidRPr="00AE5414" w:rsidRDefault="00796800" w:rsidP="005A3DC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1) предварительная проработка вопросов, относящихся к компетенции </w:t>
      </w:r>
      <w:r w:rsidR="005A3DC1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директоров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="005A3DC1"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Общества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 связанных с бюджетным регулированием, системой внутреннего и внешнего контроля, системой управления рисками, рассмотрением финансовой отчет</w:t>
      </w:r>
      <w:r w:rsidR="005A3DC1"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ности и иных отчетов Общества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и </w:t>
      </w:r>
      <w:r w:rsidR="005A3DC1"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его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аудитом;</w:t>
      </w:r>
    </w:p>
    <w:p w14:paraId="3CFAA2C8" w14:textId="77777777" w:rsidR="00796800" w:rsidRPr="00AE5414" w:rsidRDefault="00796800" w:rsidP="005A3DC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2) подготовка предложений и рекомендаций Органам управления Общества по вопросам бюджетного регулирования, внутреннего и внешнего контроля, управлен</w:t>
      </w:r>
      <w:r w:rsidR="005A3DC1"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ия рисками и аудита в Обществе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</w:t>
      </w:r>
    </w:p>
    <w:p w14:paraId="7643AFF0" w14:textId="77777777" w:rsidR="00796800" w:rsidRPr="00AE5414" w:rsidRDefault="00796800" w:rsidP="005A3DC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4.2. Задачами Комитета являются:</w:t>
      </w:r>
    </w:p>
    <w:p w14:paraId="1DC18FDD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1) подготовка рекомендаций </w:t>
      </w:r>
      <w:r w:rsidR="005A3DC1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директоров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Общества по руководству процессом бюд</w:t>
      </w:r>
      <w:r w:rsidR="005A3DC1"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жетного регулирования Общества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 в том числе методологии и контроля над ходом процесса разработки и исполнения перспективных планов и основных (инвестиционных) программ деятельности, бизнес-планов и бюджетов;</w:t>
      </w:r>
    </w:p>
    <w:p w14:paraId="25B8C690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2) анализ и оценка эффективности системы внутреннего и внешнего контроля и</w:t>
      </w:r>
      <w:r w:rsidR="005A3DC1"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управления рисками в Обществе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 в том числе участие в подготовке процедур по выявлению основных рисков, связанных с финансово-хозяйственной деятельностью, рассмотрение отчетов внутренних и внешних аудиторов, подготовка рекомендаций по организации (построению) системы внутреннего контроля и аудита, а также системы управления рисками;</w:t>
      </w:r>
    </w:p>
    <w:p w14:paraId="3CA63B69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3) анализ и оценка эффективности деятельности независимых внешних аудиторов и подразделения (подразделений) Общества, осуществляющих функции внутреннег</w:t>
      </w:r>
      <w:r w:rsidR="005A3DC1"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 контроля и аудита в Обществе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;</w:t>
      </w:r>
    </w:p>
    <w:p w14:paraId="5041EE5B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4) анализ и оценка эффективности системы контроля за соблюдением Об</w:t>
      </w:r>
      <w:r w:rsidR="005A3DC1"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ществом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требований законодательства, уставов, внутренних и иных документов, в том числе участие в подготовке и экспертизе проектов внутренних документов и проектов локальных нормативных актов;</w:t>
      </w:r>
    </w:p>
    <w:p w14:paraId="0C61F047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5) анализ и оценка результатов внутреннего и внешнего аудита отчетности, подготовка рекомендаций по порядку предоставления, структуре, форме и </w:t>
      </w:r>
      <w:r w:rsidR="005A3DC1"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содержанию отчетности Общества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</w:t>
      </w:r>
    </w:p>
    <w:p w14:paraId="244B97C1" w14:textId="77777777" w:rsidR="00796800" w:rsidRPr="00AE5414" w:rsidRDefault="00796800" w:rsidP="00F10622">
      <w:pPr>
        <w:widowControl w:val="0"/>
        <w:suppressAutoHyphens/>
        <w:spacing w:before="240" w:after="0" w:line="360" w:lineRule="auto"/>
        <w:ind w:left="1072" w:firstLine="709"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</w:rPr>
      </w:pPr>
      <w:r w:rsidRPr="00AE5414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5. </w:t>
      </w:r>
      <w:r w:rsidRPr="00AE5414">
        <w:rPr>
          <w:rFonts w:ascii="Times New Roman" w:eastAsia="Times New Roman" w:hAnsi="Times New Roman" w:cs="Tahoma"/>
          <w:b/>
          <w:color w:val="000000"/>
          <w:sz w:val="28"/>
          <w:szCs w:val="28"/>
        </w:rPr>
        <w:t>Полномочия Комитета</w:t>
      </w:r>
    </w:p>
    <w:p w14:paraId="0309974A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5.1. В соответствии с целями и задачами Комитета, определенными в разделе 4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lastRenderedPageBreak/>
        <w:t>Положения, Комитет реализует следующие полномочия:</w:t>
      </w:r>
    </w:p>
    <w:p w14:paraId="21FDB2FF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1) осуществляет подготовку и/или предварительное рассмотрение вопросов, выносимых на рассмотрение </w:t>
      </w:r>
      <w:r w:rsidR="000313E1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директоров,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связанных с деятельностью Комитета;</w:t>
      </w:r>
    </w:p>
    <w:p w14:paraId="1CC8B490" w14:textId="77777777" w:rsidR="000313E1" w:rsidRPr="00AE5414" w:rsidRDefault="000313E1" w:rsidP="000313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2) осуществляет подготовку и/или предварительное рассмотрение проектов обращений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директоров в адрес Общего собрания акционеров Общества по вопросам, связанным с деятельностью Комитета;</w:t>
      </w:r>
    </w:p>
    <w:p w14:paraId="5AC3AD36" w14:textId="77777777" w:rsidR="00796800" w:rsidRPr="00AE5414" w:rsidRDefault="000313E1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осуществляет подготовку заключений и рекомендаций по вопросам компетенции Органов управления Общества, а также осуществляет вынесение их на рассмотрение (направление) Органам управления Общества для принятия соответствующих решений; осуществляет контроль за исполнением решений, принятых Органами управления Общества по таким вопросам;</w:t>
      </w:r>
    </w:p>
    <w:p w14:paraId="1FD8D39A" w14:textId="77777777" w:rsidR="00796800" w:rsidRPr="00AE5414" w:rsidRDefault="000313E1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4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) участвует в разработке, рассмотрении стандартов Общества в области организации бизнес-планирования, а также осуществляет контроль за исполнением стандартов, принятых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Советом директоров и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Общим собранием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акционеров Общества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;</w:t>
      </w:r>
    </w:p>
    <w:p w14:paraId="5C3A6C66" w14:textId="77777777" w:rsidR="00796800" w:rsidRPr="00AE5414" w:rsidRDefault="000313E1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5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участвует в разработке, рассмотрении и утверждении бюджетов, планов и программ Общества, а также осуществляет контроль за их исполнением;</w:t>
      </w:r>
    </w:p>
    <w:p w14:paraId="485D5A66" w14:textId="77777777" w:rsidR="00796800" w:rsidRPr="00AE5414" w:rsidRDefault="000313E1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6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) готовит рекомендации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директоров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для утверждения целевых значений (скорректированных значений) ключевых показателей эффективности деятельности Общества, осуществляет предварительное рассмотрение отчетов об их выполнении;</w:t>
      </w:r>
    </w:p>
    <w:p w14:paraId="4061D0A0" w14:textId="77777777" w:rsidR="00796800" w:rsidRPr="00AE5414" w:rsidRDefault="000313E1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7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привлекает третьих лиц (включая внешних консультантов) для участия в анализе бюджетов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, планов и программ Общества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, а также их проектов;</w:t>
      </w:r>
    </w:p>
    <w:p w14:paraId="038D4E3D" w14:textId="77777777" w:rsidR="00796800" w:rsidRPr="00AE5414" w:rsidRDefault="000313E1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8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осуществляет ежемесячный мониторинг вопросов подготовки и исполнения бюджетов, планов и программ с расчетом ожидаемых ключевых пок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азателей деятельности Общества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;</w:t>
      </w:r>
    </w:p>
    <w:p w14:paraId="5EFF31E8" w14:textId="77777777" w:rsidR="00796800" w:rsidRPr="00AE5414" w:rsidRDefault="000313E1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9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готовит рекомендации Генеральному директору Общества по ключевым вопросам разработки и исполнения бюджетов, планов и программ Общества;</w:t>
      </w:r>
    </w:p>
    <w:p w14:paraId="7F2A7083" w14:textId="51DA6F75" w:rsidR="00796800" w:rsidRPr="00AE5414" w:rsidRDefault="000313E1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10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осуществляет рассмотрение проблемных вопросов в области бюджетирования, включая невыполнение бюджетов, планов и программ Общества по ключевым показателям более чем на 5%, согласование текущих вопросов организации планирования; обеспечивает своевременное принятие решений по ключевым вопросам, связанным с разработкой и исполнением бюджет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ов, планов и программ Общества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;</w:t>
      </w:r>
    </w:p>
    <w:p w14:paraId="1A2B4CA0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</w:t>
      </w:r>
      <w:r w:rsidR="000313E1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осуществляет подготовку рекомендаций Органам управления Общества по порядку предоставления, структуре, форме и содержанию отчетности Общества;</w:t>
      </w:r>
    </w:p>
    <w:p w14:paraId="0A27537F" w14:textId="77777777" w:rsidR="00796800" w:rsidRPr="00AE5414" w:rsidRDefault="000313E1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12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осуществляет оценку надлежащего применения принципов бухгалтерского учета при составлении бухгалтерской (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финансовой) отчетности Общества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для подготовки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lastRenderedPageBreak/>
        <w:t>и представления заключений Органам управления Общества;</w:t>
      </w:r>
    </w:p>
    <w:p w14:paraId="21BAD98C" w14:textId="77777777" w:rsidR="00796800" w:rsidRPr="00AE5414" w:rsidRDefault="000313E1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13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осуществляет анализ процессов, связанных с разработкой и внедрением учетной политики Общества;</w:t>
      </w:r>
    </w:p>
    <w:p w14:paraId="1838A25C" w14:textId="77777777" w:rsidR="00796800" w:rsidRPr="00AE5414" w:rsidRDefault="000313E1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14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) осуществляет предварительное рассмотрение отчетов Генерального директора Общества в рамках деятельности Комитета, предоставляемых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директоров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, в том числе отчетов об исполнении бюджетов, планов и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программ деятельности Общества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;</w:t>
      </w:r>
    </w:p>
    <w:p w14:paraId="4FB9565F" w14:textId="77777777" w:rsidR="00796800" w:rsidRPr="00AE5414" w:rsidRDefault="000313E1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15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) проводит анализ годовой отчетности до ее вынесения на рассмотрение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Совета директоров и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Общего собрания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акционеров Общества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, промежуточной (квартальной) отчетности, включая проведение оценки ее полноты и степени соответствия информации, известной членам Комитета;</w:t>
      </w:r>
    </w:p>
    <w:p w14:paraId="14336823" w14:textId="77777777" w:rsidR="00796800" w:rsidRPr="00AE5414" w:rsidRDefault="008A7484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16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) выявляет недостатки, проблемы системы внутреннего контроля, а также осуществляет оценку их влияния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на отчетность Общества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для подготовки и представления заключений Органам управления Общества;</w:t>
      </w:r>
    </w:p>
    <w:p w14:paraId="132EB03A" w14:textId="77777777" w:rsidR="00796800" w:rsidRPr="00AE5414" w:rsidRDefault="008A7484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17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анализирует результаты и качество выполнения разработанных Руководителями вы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сшего звена управления Общества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корректирующих мероприятий по совершенствованию системы в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нутреннего контроля в Обществе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;</w:t>
      </w:r>
    </w:p>
    <w:p w14:paraId="012B6CAD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</w:t>
      </w:r>
      <w:r w:rsidR="008A7484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8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согласовывает планы работы (проверок) подразделения, осуществляющего функции внутреннего контроля и аудита Общества, представляемые на рассмотрение Органам управления Общества;</w:t>
      </w:r>
    </w:p>
    <w:p w14:paraId="79F4E6E3" w14:textId="77777777" w:rsidR="00796800" w:rsidRPr="00AE5414" w:rsidRDefault="008A7484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19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в случае необходимости осуществляет подготовку специальных заданий и проектов для подразделения (подразделений) Общества, осуществляющего функции внутреннего контроля и аудита, представляемые на рассмотрение Органам управления Общества;</w:t>
      </w:r>
    </w:p>
    <w:p w14:paraId="434A7B97" w14:textId="77777777" w:rsidR="00796800" w:rsidRPr="00AE5414" w:rsidRDefault="008A7484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20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рассматривает информацию и отчеты подразделения (подразделений) Общества, осуществляющих функции внутреннего контроля и аудита, дает оценку эффективности системы внутреннего контроля, управления рисками и корпоративного управления Общества, осуществляет оценку выявленных нарушений и сообщает о них Органам управления Общества;</w:t>
      </w:r>
    </w:p>
    <w:p w14:paraId="1B742F3E" w14:textId="77777777" w:rsidR="00796800" w:rsidRPr="00AE5414" w:rsidRDefault="008A7484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21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осуществляет оценку процедур внутреннего контроля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и управления рисками Общества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, разрабатывает и представляет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директоров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и Генеральному директору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Общества предложения и рекомендации по совершенствованию указанных процедур;</w:t>
      </w:r>
    </w:p>
    <w:p w14:paraId="534519C4" w14:textId="77777777" w:rsidR="00796800" w:rsidRPr="00AE5414" w:rsidRDefault="008A7484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22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) анализирует деятельность и организационную структуру подразделения (подразделений) Общества, осуществляющего функции внутреннего контроля и аудита, принимает меры по недопущению (ликвидации) необоснованных ограничений его деятельности/препятствий в работе со стороны должностных лиц и иных работников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lastRenderedPageBreak/>
        <w:t>Общества;</w:t>
      </w:r>
    </w:p>
    <w:p w14:paraId="1CFA4F8B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</w:t>
      </w:r>
      <w:r w:rsidR="008A7484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проводит анализ и оценку эффективности системы контроля за соблюдением требований законодательства и нормативных актов, результатов внутренних расследований и последующих мер, предпринятых руководством Общества (включая меры дисциплинарного воздействия) в отношении работников, допустивших случаи несоблюдения законодательства и нормативных требований;</w:t>
      </w:r>
    </w:p>
    <w:p w14:paraId="49CA4B15" w14:textId="77777777" w:rsidR="00796800" w:rsidRPr="00AE5414" w:rsidRDefault="008A7484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24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осуществляет анализ замечаний, подготовленных по результатам проверок финансово-хозяйс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твенной деятельности Общества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государственными органами;</w:t>
      </w:r>
    </w:p>
    <w:p w14:paraId="70AF3852" w14:textId="77777777" w:rsidR="00796800" w:rsidRPr="00AE5414" w:rsidRDefault="008A7484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25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рассматривает отчет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ы, заключения и иные документы Ревизионной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комисси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и Общества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о выявленных за соответствующий период деятельности нарушениях;</w:t>
      </w:r>
    </w:p>
    <w:p w14:paraId="0D109DE0" w14:textId="77777777" w:rsidR="00796800" w:rsidRPr="00AE5414" w:rsidRDefault="008A7484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26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представляет для рассмотрения Органами управления Общества заключения о выявленных нарушениях, путях и способах их устранения и профилактики;</w:t>
      </w:r>
    </w:p>
    <w:p w14:paraId="5185460F" w14:textId="77777777" w:rsidR="00796800" w:rsidRPr="00AE5414" w:rsidRDefault="008A7484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27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проводит анализ и разрабатывает предложения для Органов управления Общества по совершенствованию системы согласования нестандартных операций Общества;</w:t>
      </w:r>
    </w:p>
    <w:p w14:paraId="00DD8352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</w:t>
      </w:r>
      <w:r w:rsidR="008A7484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8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) предоставляет </w:t>
      </w:r>
      <w:r w:rsidR="008A7484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директоров</w:t>
      </w:r>
      <w:r w:rsidR="008A7484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результаты оценки </w:t>
      </w:r>
      <w:r w:rsidR="008A7484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кандидатов в аудиторы Общества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; готовит для</w:t>
      </w:r>
      <w:r w:rsidR="008A7484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директоров</w:t>
      </w:r>
      <w:r w:rsidR="008A7484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рекомендации по </w:t>
      </w:r>
      <w:r w:rsidR="008A7484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кандидатуре аудитора Общества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, а также по вопросу об отказе от услуг данных аудиторов;</w:t>
      </w:r>
    </w:p>
    <w:p w14:paraId="4D039A69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</w:t>
      </w:r>
      <w:r w:rsidR="008A7484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9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) готовит для </w:t>
      </w:r>
      <w:r w:rsidR="00954E1A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директоров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рекомендации о размере вознаграждения аудитора Общества и его дочерних обществ, виде и объеме его услуг;</w:t>
      </w:r>
    </w:p>
    <w:p w14:paraId="1E477BC6" w14:textId="77777777" w:rsidR="00796800" w:rsidRPr="00AE5414" w:rsidRDefault="00954E1A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30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осуществляет подготовку рекомендаций относительно методологии проведения конкурсов и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отборов аудитора Общества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, контроль за проведением конкурсного отбора аудитора Общества в случае проведения такового;</w:t>
      </w:r>
    </w:p>
    <w:p w14:paraId="376420C4" w14:textId="77777777" w:rsidR="00796800" w:rsidRPr="00AE5414" w:rsidRDefault="00954E1A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31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проводит анализ результатов аудита и обсуждает совместно с аудитором Общества существенные вопросы, возникшие в ходе проведения аудита бухгалтерской (финансовой) отчетности Общества, до утверждения такой отчетности;</w:t>
      </w:r>
    </w:p>
    <w:p w14:paraId="1749BDC5" w14:textId="77777777" w:rsidR="00796800" w:rsidRPr="00AE5414" w:rsidRDefault="00954E1A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32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) осуществляет оценку заключения аудитора Общества и анализ комментариев Руководителей высшего звена управления Общества к нему до представления заключения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директоров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и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Общему собранию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акционеров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;</w:t>
      </w:r>
    </w:p>
    <w:p w14:paraId="0301FBBF" w14:textId="1786C61E" w:rsidR="00796800" w:rsidRPr="00AE5414" w:rsidRDefault="00954E1A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33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) в случае необходимости рассматривает вопросы, связанные с принятием решений о согласии на совершение или последующем одобрении сделок (несколько взаимосвязанных сделок) в соответствии с требованиями Федерального закона «Об </w:t>
      </w:r>
      <w:r w:rsid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акционерных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общества</w:t>
      </w:r>
      <w:r w:rsidR="00AE5414">
        <w:rPr>
          <w:rFonts w:ascii="Times New Roman" w:eastAsia="Times New Roman" w:hAnsi="Times New Roman" w:cs="Tahoma"/>
          <w:color w:val="000000"/>
          <w:sz w:val="24"/>
          <w:szCs w:val="24"/>
        </w:rPr>
        <w:t>х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» и Устава Общества, а также осуществляет подготовку рекомендаций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директоров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и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Генеральному директору Общества по вопросам целесообразности совершения иных сделок, инициаторами заключения которых являются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lastRenderedPageBreak/>
        <w:t>Органы управления Общества;</w:t>
      </w:r>
    </w:p>
    <w:p w14:paraId="7E23854E" w14:textId="77777777" w:rsidR="00796800" w:rsidRPr="00AE5414" w:rsidRDefault="00954E1A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34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готовит заключения по запросам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директоров 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своей инициативе по отдельным вопросам в рамках своих полномочий, а также ежегодно предоставляет на рассмотрение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директоров 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работе Комитета;</w:t>
      </w:r>
    </w:p>
    <w:p w14:paraId="33BE0703" w14:textId="77777777" w:rsidR="00796800" w:rsidRPr="00AE5414" w:rsidRDefault="00954E1A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35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готовит (согласовывает) предложения по внесению изменений и дополнений в Положение;</w:t>
      </w:r>
    </w:p>
    <w:p w14:paraId="1C1FCA72" w14:textId="77777777" w:rsidR="00796800" w:rsidRPr="00AE5414" w:rsidRDefault="00954E1A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36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) осуществляет иные полномочия, необходимые для выполнения целей и задач, установленных в Положении.</w:t>
      </w:r>
    </w:p>
    <w:p w14:paraId="0AA62E6A" w14:textId="77777777" w:rsidR="00796800" w:rsidRPr="00AE5414" w:rsidRDefault="00796800" w:rsidP="00F10622">
      <w:pPr>
        <w:widowControl w:val="0"/>
        <w:suppressAutoHyphens/>
        <w:spacing w:before="240" w:after="0" w:line="360" w:lineRule="auto"/>
        <w:ind w:left="1072" w:firstLine="709"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</w:rPr>
      </w:pPr>
      <w:r w:rsidRPr="00AE5414">
        <w:rPr>
          <w:rFonts w:ascii="Times New Roman" w:eastAsia="Times New Roman" w:hAnsi="Times New Roman" w:cs="Tahoma"/>
          <w:b/>
          <w:color w:val="000000"/>
          <w:sz w:val="28"/>
          <w:szCs w:val="28"/>
        </w:rPr>
        <w:t>6. Права и обязанности Комитета и его членов</w:t>
      </w:r>
    </w:p>
    <w:p w14:paraId="244F586C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6.1. Для реализации целей и задач деятельности в рамках полномочий Комитета, определенных Положением, Комитет имеет право:</w:t>
      </w:r>
    </w:p>
    <w:p w14:paraId="12FFFEC1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1) запрашивать в письменной форме за подписью Председателя Комитета и получать необходимую для осуществления своей деятельности информацию и</w:t>
      </w:r>
      <w:r w:rsidRPr="00AE5414" w:rsidDel="0079148F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документы (копии документов) Общества у Генерального директора Общества, должностных лиц или руководителей структурных подразделений Общества;</w:t>
      </w:r>
    </w:p>
    <w:p w14:paraId="01DCEB96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2) взаимодействовать с должностными лицами и руководителями структурных по</w:t>
      </w:r>
      <w:r w:rsidR="00954E1A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дразделений Общества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, в том числе анализировать отчеты Руководителей высшего звена управления Общества, иную полученную информацию и документы, давать поручения и рекомендации о необходимости подготовки или доработки материалов и документов по вопросам, выносимым на рассмотрение </w:t>
      </w:r>
      <w:r w:rsidR="00954E1A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директоров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;</w:t>
      </w:r>
    </w:p>
    <w:p w14:paraId="1346992F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3) проводить встречи с Руководителями высшего звена управления Общества, внутренними </w:t>
      </w:r>
      <w:r w:rsidR="00954E1A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и внешними аудиторами Общества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, приглашать их и работников Общества, а также иных лиц для участия в заседаниях Комитета;</w:t>
      </w:r>
    </w:p>
    <w:p w14:paraId="166F62B1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4) проводить исследования в рамках своих полномочий, в том числе привлекать внешних консультантов, обладающих необходимой квалификацией в соответствующей области;</w:t>
      </w:r>
    </w:p>
    <w:p w14:paraId="4A29D6C6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5) при необходимости привлечения внешних консультантов вносить свои предложения о корректировке (изменении, дополнении) соответствующих статей бюджета Общества.</w:t>
      </w:r>
    </w:p>
    <w:p w14:paraId="422145CB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6) самостоятельно (на основании инициативы Председателя или члена Комитета) принимать решения о рассмотрении любого вопроса в рамках полномочий Комитета</w:t>
      </w:r>
    </w:p>
    <w:p w14:paraId="117F4AC0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6.2. Для реализации целей и задач деятельности в рамках полномочий, определенных Положением, Комитет обязан:</w:t>
      </w:r>
    </w:p>
    <w:p w14:paraId="5B635E99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1) добросовестно и своевременно выполнять возложенные на Комитет задачи и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lastRenderedPageBreak/>
        <w:t>осуществлять свою деятельность в соответствии с Положением, требованиями законодательства Российской Федерации, Уставом и внутренними документами Общества;</w:t>
      </w:r>
    </w:p>
    <w:p w14:paraId="0E30EBED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2) своевременно информировать </w:t>
      </w:r>
      <w:r w:rsidR="00954E1A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директоров</w:t>
      </w:r>
      <w:r w:rsidR="00954E1A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о рисках, </w:t>
      </w:r>
      <w:r w:rsidR="00954E1A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которым подвергается Общество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, ставших известными Комитету в процессе его работы.</w:t>
      </w:r>
    </w:p>
    <w:p w14:paraId="05D79C7F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6.3. Комитет имеет иные права и обязанности, указанные в Положении, а также вправе/обязан совершать иные действия, направленные на достижение целей и задач Комитета в рамках полномочий Комитета, определенных Положением.</w:t>
      </w:r>
    </w:p>
    <w:p w14:paraId="3B9B6CDC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6.4. Члены Комитета вправе:</w:t>
      </w:r>
    </w:p>
    <w:p w14:paraId="54ABFAA7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1) вносить предложения для формирования/изменения Плана работы Комитета;</w:t>
      </w:r>
    </w:p>
    <w:p w14:paraId="64BBC47D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2) вносить предложения о включении вопросов в повестку дня заседаний Комитета в порядке, установленном Положением;</w:t>
      </w:r>
    </w:p>
    <w:p w14:paraId="126DD7DD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3) требовать созыва заседания Комитета в порядке, установленном Положением;</w:t>
      </w:r>
    </w:p>
    <w:p w14:paraId="1AFEF4B5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4) вносить предложения по вопросам деятельности Комитета;</w:t>
      </w:r>
    </w:p>
    <w:p w14:paraId="41FE78CE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5) голосовать по вопросам повестки дня заседаний Комитета</w:t>
      </w:r>
    </w:p>
    <w:p w14:paraId="5A6D4163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6) требовать приобщения к протоколу заседания Комитета своего особого мнения по вопросу повестки дня заседания Комитета;</w:t>
      </w:r>
    </w:p>
    <w:p w14:paraId="2C7268E7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7) в случае невозможности личного участия в заседании Комитета направить в адрес Комитета письменное мнение по вопросам повестки дня такого заседания;</w:t>
      </w:r>
    </w:p>
    <w:p w14:paraId="3C2F3C03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8) осуществлять иные права, предусмотренные Положением.</w:t>
      </w:r>
    </w:p>
    <w:p w14:paraId="7B1E0D9D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6.5. Члены Комитета обязаны:</w:t>
      </w:r>
    </w:p>
    <w:p w14:paraId="4AFD27A9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1) предоставлять Ответственному секретарю Комитета информацию, необходимую для обеспечения оперативной связи с ними, в том числе: адрес для направления корреспонденции, номер телефона и факса, адрес электронной почты, а также незамедлительно информировать об изменении указанных данных;</w:t>
      </w:r>
    </w:p>
    <w:p w14:paraId="6CE76053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2) принимать личное участие в заседаниях Комитета или уведомлять Председателя Комитета о невозможности личного участия с указанием причин;</w:t>
      </w:r>
    </w:p>
    <w:p w14:paraId="03673981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3) знакомиться с материалами к заседанию Комитета, принимать участие в подготовке материалов и вырабатывать собственную позицию по каждому вопросу повестки дня заседания Комитета;</w:t>
      </w:r>
    </w:p>
    <w:p w14:paraId="2A15CC54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4) присутствовать на заседании Комитета, на котором рассматриваются инициированные ими вопросы;</w:t>
      </w:r>
    </w:p>
    <w:p w14:paraId="214C6A6A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5) выполнять поручения Председателя Комитета;</w:t>
      </w:r>
    </w:p>
    <w:p w14:paraId="0B9B2B52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6) согласовывать с Председателем Комитета свои действия, совершаемые в пределах предоставленных полномочий от имени Комитета;</w:t>
      </w:r>
    </w:p>
    <w:p w14:paraId="5AD98EDA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lastRenderedPageBreak/>
        <w:t>7) соблюдать требования конфиденциальности, не раз</w:t>
      </w:r>
      <w:r w:rsidR="00954E1A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глашать информацию об Обществе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, составляющую коммерческую тайну;</w:t>
      </w:r>
    </w:p>
    <w:p w14:paraId="674A2586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8) выполнять иные обязанности, предусмотренные Положением.</w:t>
      </w:r>
    </w:p>
    <w:p w14:paraId="228E67D6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imes New Roman"/>
          <w:sz w:val="24"/>
          <w:szCs w:val="24"/>
        </w:rPr>
        <w:t>6.6. Члены Комитета при осуществлении своих прав и исполнении обязанностей должны действовать в интересах Общества добросовестно и разумно.</w:t>
      </w:r>
    </w:p>
    <w:p w14:paraId="4C3254A2" w14:textId="77777777" w:rsidR="00796800" w:rsidRPr="00AE5414" w:rsidRDefault="00796800" w:rsidP="00F10622">
      <w:pPr>
        <w:widowControl w:val="0"/>
        <w:suppressAutoHyphens/>
        <w:spacing w:before="240" w:after="0" w:line="360" w:lineRule="auto"/>
        <w:ind w:left="1072" w:firstLine="709"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</w:rPr>
      </w:pPr>
      <w:r w:rsidRPr="00AE5414">
        <w:rPr>
          <w:rFonts w:ascii="Times New Roman" w:eastAsia="Times New Roman" w:hAnsi="Times New Roman" w:cs="Tahoma"/>
          <w:b/>
          <w:color w:val="000000"/>
          <w:sz w:val="28"/>
          <w:szCs w:val="28"/>
        </w:rPr>
        <w:t>7</w:t>
      </w:r>
      <w:r w:rsidRPr="00AE5414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. </w:t>
      </w:r>
      <w:r w:rsidRPr="00AE5414">
        <w:rPr>
          <w:rFonts w:ascii="Times New Roman" w:eastAsia="Times New Roman" w:hAnsi="Times New Roman" w:cs="Tahoma"/>
          <w:b/>
          <w:color w:val="000000"/>
          <w:sz w:val="28"/>
          <w:szCs w:val="28"/>
        </w:rPr>
        <w:t>Председатель Комитета и Заместитель председателя Комитета</w:t>
      </w:r>
    </w:p>
    <w:p w14:paraId="41E5A72A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Руководство Комитетом и организацию его деятельности осуществляет Председатель Комитета.</w:t>
      </w:r>
    </w:p>
    <w:p w14:paraId="224AC7B5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Председатель Комитета:</w:t>
      </w:r>
    </w:p>
    <w:p w14:paraId="29DC2F3D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1) утверждает План работы Комитета;</w:t>
      </w:r>
    </w:p>
    <w:p w14:paraId="7F0D11BF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2) созывает заседания Комитета и председательствует на них;</w:t>
      </w:r>
    </w:p>
    <w:p w14:paraId="336EBD61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3) утверждает повестку дня заседаний Комитета;</w:t>
      </w:r>
    </w:p>
    <w:p w14:paraId="3A6408C8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4) определяет список лиц, приглашаемых для участия в заседании Комитета (в рассмотрении отдельных вопросов повестки дня заседания Комитета);</w:t>
      </w:r>
    </w:p>
    <w:p w14:paraId="2AB1B2A1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5) организует ведение протоколов заседаний Комитета и подписывает их;</w:t>
      </w:r>
    </w:p>
    <w:p w14:paraId="7E1E9962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6) представляет Комитет при взаимодействии с </w:t>
      </w:r>
      <w:r w:rsidR="00F10622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Органами управления Общества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, должностными лицами и структурными подразделениями Общества по вопросам деятельности Комитета;</w:t>
      </w:r>
    </w:p>
    <w:p w14:paraId="76EF4F11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7) осуществляет официальную переписку Комитета, подписывает запросы, письма, уведомления, заключения и иные документы от имени Комитета;</w:t>
      </w:r>
    </w:p>
    <w:p w14:paraId="55B932CA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8) распределяет обязанности между членами Комитета;</w:t>
      </w:r>
    </w:p>
    <w:p w14:paraId="3CDE53B6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9) контролирует исполнение решений Комитета;</w:t>
      </w:r>
    </w:p>
    <w:p w14:paraId="383E4F46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10) обеспечивает в процессе деятельности Комитета соблюдение требований законодательства Российской Федерации, Устава Общества, иных внутренних документов Общества и настоящего Положения;</w:t>
      </w:r>
    </w:p>
    <w:p w14:paraId="49740852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11) выполняет иные функции, предусмотренные Положением и иными внутренними документами Общества. </w:t>
      </w:r>
    </w:p>
    <w:p w14:paraId="03700E1B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7.3. В отсутствие Председателя Комитета его обязанности исполняет Заместитель председателя Комитета.</w:t>
      </w:r>
    </w:p>
    <w:p w14:paraId="7CD9CCE4" w14:textId="77777777" w:rsidR="00796800" w:rsidRPr="00AE5414" w:rsidRDefault="00796800" w:rsidP="00796800">
      <w:pPr>
        <w:widowControl w:val="0"/>
        <w:numPr>
          <w:ilvl w:val="0"/>
          <w:numId w:val="4"/>
        </w:numPr>
        <w:suppressAutoHyphens/>
        <w:spacing w:before="240"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Ответственный секретарь Комитета</w:t>
      </w: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секретарь Комитета</w:t>
      </w:r>
    </w:p>
    <w:p w14:paraId="02E24D63" w14:textId="52399450" w:rsidR="00B13CB5" w:rsidRPr="00AE5414" w:rsidRDefault="00796800" w:rsidP="00F10622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Ответственный секретарь Комитета </w:t>
      </w:r>
      <w:r w:rsidR="00B13CB5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назначается </w:t>
      </w:r>
      <w:r w:rsidR="00831C9F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решением Совета директоров о </w:t>
      </w:r>
      <w:r w:rsidR="00B13CB5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создании Комитета и об избрании членов Комитета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.</w:t>
      </w:r>
    </w:p>
    <w:p w14:paraId="4A9631AD" w14:textId="5412F9B1" w:rsidR="00796800" w:rsidRPr="00AE5414" w:rsidRDefault="00796800" w:rsidP="00B13CB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lastRenderedPageBreak/>
        <w:t>Ответственный секретарь Комитета может не являться членом Комитета или работником Общества.</w:t>
      </w:r>
    </w:p>
    <w:p w14:paraId="7EFC9495" w14:textId="77777777" w:rsidR="00796800" w:rsidRPr="00AE5414" w:rsidRDefault="00796800" w:rsidP="00F10622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Председатель Комитета вправе в любой момент назначить нового Ответственного секретаря Комитета.</w:t>
      </w:r>
    </w:p>
    <w:p w14:paraId="3ADD170F" w14:textId="77777777" w:rsidR="00796800" w:rsidRPr="00AE5414" w:rsidRDefault="00796800" w:rsidP="00F10622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Ответственный секретарь Комитета в период выполнения своих обязанностей в рамках Положения подчиняется исключительно Председателю Комитета, а в его отсутствие – Заместителю председателя Комитета.</w:t>
      </w:r>
    </w:p>
    <w:p w14:paraId="4ECA68E6" w14:textId="77777777" w:rsidR="00796800" w:rsidRPr="00AE5414" w:rsidRDefault="00796800" w:rsidP="00F10622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Ответственный секретарь Комитета осуществляет техническое, информационное, документационное и иное обеспечение текущей деятельности Комитета, в том числе:</w:t>
      </w:r>
    </w:p>
    <w:p w14:paraId="46272036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1) обеспечивает сбор и актуализацию информации о членах Комитета, необходимой для обеспечения оперативной связи с ними, в том числе: адрес для направления корреспонденции, номер телефона и факса, адрес электронной почты;</w:t>
      </w:r>
    </w:p>
    <w:p w14:paraId="660B9D98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2) осуществляет регистрацию адресованной Комитету и/или членам Комитета</w:t>
      </w:r>
    </w:p>
    <w:p w14:paraId="66A9B239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корреспонденции, а также регистрацию исходящей корреспонденции Комитета в порядке, определяемом Комитетом;</w:t>
      </w:r>
    </w:p>
    <w:p w14:paraId="17272507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3) обеспечивает подготовку заседаний Комитета, в том числе осуществляет сбор, предварительную оценку на соответствие формальным требованиям Положения и систематизацию материалов к заседаниям Комитета;</w:t>
      </w:r>
    </w:p>
    <w:p w14:paraId="53C43BBC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4) обеспечивает своевременное направление членам Комитета и лицам, приглашаемым для участия в заседании Комитета, уведомлений о проведении заседаний Комитета и материалов по вопросам повестки дня;</w:t>
      </w:r>
    </w:p>
    <w:p w14:paraId="2A346BFF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5) обеспечивает проведение заседаний Комитета, в том числе ведет протокол заседания Комитета и подписывает его;</w:t>
      </w:r>
    </w:p>
    <w:p w14:paraId="381FE12A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6) обеспечивает хранение протоколов заседаний Комитета и иных документов и материалов, относящихся к деятельности Комитета, в соответствии с правилами делопроизводства, принятыми в Обществе;</w:t>
      </w:r>
    </w:p>
    <w:p w14:paraId="3A0DE5B2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7) обеспечивает изготовление копий протоколов заседаний Комитета и выписок из них, заверяет их своей подписью;</w:t>
      </w:r>
    </w:p>
    <w:p w14:paraId="4231A48C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8) выполняет поручения Председателя Комитета (в рамках Положения);</w:t>
      </w:r>
    </w:p>
    <w:p w14:paraId="05826242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9) осуществляет иные функции в соответствии с Положением.</w:t>
      </w:r>
    </w:p>
    <w:p w14:paraId="760037D1" w14:textId="77777777" w:rsidR="00796800" w:rsidRPr="00AE5414" w:rsidRDefault="00796800" w:rsidP="00F10622">
      <w:pPr>
        <w:widowControl w:val="0"/>
        <w:numPr>
          <w:ilvl w:val="0"/>
          <w:numId w:val="4"/>
        </w:numPr>
        <w:suppressAutoHyphens/>
        <w:spacing w:before="240" w:after="0" w:line="360" w:lineRule="auto"/>
        <w:ind w:left="1429" w:hanging="357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b/>
          <w:color w:val="000000"/>
          <w:sz w:val="28"/>
          <w:szCs w:val="28"/>
        </w:rPr>
        <w:t>Порядок подготовки заседаний Комитета</w:t>
      </w:r>
    </w:p>
    <w:p w14:paraId="016A55D3" w14:textId="77777777" w:rsidR="00796800" w:rsidRPr="00AE5414" w:rsidRDefault="00796800" w:rsidP="00F10622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Комитета созываются Председателем Комитета:</w:t>
      </w:r>
    </w:p>
    <w:p w14:paraId="676B2DBB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порядке, установленном настоящим разделом;</w:t>
      </w:r>
    </w:p>
    <w:p w14:paraId="15C653FA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в соответствии с утвержденным Планом работы Комитета, а также по мере необходимости на основании его собственной инициативы либо по требованию любого члена Комитета, но не реже одного раза в квартал.</w:t>
      </w:r>
    </w:p>
    <w:p w14:paraId="27A303CA" w14:textId="77777777" w:rsidR="00143BB1" w:rsidRPr="00283FF9" w:rsidRDefault="00143BB1" w:rsidP="00143BB1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>План работы Комитета формируется исходя из необходимости осуществления полномочий с учетом всех видов и направлений деятельности Комитета. План работы Комитета включает контрольные мероприятия и другие виды работ с указанием сроков их проведения.</w:t>
      </w:r>
    </w:p>
    <w:p w14:paraId="33D51FD2" w14:textId="77777777" w:rsidR="00143BB1" w:rsidRPr="00283FF9" w:rsidRDefault="00143BB1" w:rsidP="00143BB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>План работы Комитета разрабатывается Ответственным секретарем Комитета на основании поступивших от членов Комитета предложений и утверждается Председателем Комитета</w:t>
      </w:r>
    </w:p>
    <w:p w14:paraId="7490521E" w14:textId="494CC046" w:rsidR="00796800" w:rsidRPr="00283FF9" w:rsidRDefault="00143BB1" w:rsidP="00F10622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>Заседания Комитета проводятся в очной форме.</w:t>
      </w:r>
    </w:p>
    <w:p w14:paraId="68076EA8" w14:textId="6BAC8872" w:rsidR="00143BB1" w:rsidRPr="00283FF9" w:rsidRDefault="00796800" w:rsidP="00283FF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По инициативе Председателя Комитета заседание Комитета может быть проведено в заочной форме (опросным путем) в порядке, установленном Председателем Комитета. В этом случае обмен документами и голосование по вопросам повестки дня могут быть осуществлены посредством почтовой, электронной (телеграф, телетайп, интернет) или иной связи, обеспечивающей своевременное получение сообщений, их аутентичность, а </w:t>
      </w:r>
      <w:r w:rsidR="00283FF9"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>также документальное</w:t>
      </w:r>
      <w:r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подтверждение их получения.</w:t>
      </w:r>
    </w:p>
    <w:p w14:paraId="1692FDA4" w14:textId="1B6976E2" w:rsidR="00E41C8F" w:rsidRPr="00283FF9" w:rsidRDefault="00796800" w:rsidP="00143BB1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Заседания Комитета проводятся в городе </w:t>
      </w:r>
      <w:r w:rsidR="00283FF9"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>Санкт-Петербург</w:t>
      </w:r>
      <w:r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по адресу: </w:t>
      </w:r>
      <w:proofErr w:type="spellStart"/>
      <w:r w:rsidR="00283FF9"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>Пулковское</w:t>
      </w:r>
      <w:proofErr w:type="spellEnd"/>
      <w:r w:rsidR="00283FF9"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шоссе, д. 30, лит. А</w:t>
      </w:r>
      <w:r w:rsidR="00B370C3"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>или в ином месте по согласованию с членами Комитета.</w:t>
      </w:r>
      <w:r w:rsidR="00143BB1" w:rsidRPr="00283FF9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</w:p>
    <w:p w14:paraId="70043889" w14:textId="77777777" w:rsidR="00796800" w:rsidRPr="00AE5414" w:rsidRDefault="00796800" w:rsidP="00F10622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В случае поступления в адрес Комитета письменного уведомления от </w:t>
      </w:r>
      <w:r w:rsidR="00F10622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Председателя </w:t>
      </w:r>
      <w:r w:rsidR="00F10622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директоров</w:t>
      </w:r>
      <w:r w:rsidR="00F10622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или Корпоративного секретаря Общества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о планируемом рассмотрении </w:t>
      </w:r>
      <w:r w:rsidR="00F10622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Органами управления Общества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вопросов, в отношении которых требуется решение Комитета, Председатель Комитета обязан созвать заседание Комитета с соответствующей повесткой дня в течение 3 (трех) рабочих дней.</w:t>
      </w:r>
    </w:p>
    <w:p w14:paraId="6CF9D1BC" w14:textId="77777777" w:rsidR="00796800" w:rsidRPr="00AE5414" w:rsidRDefault="00796800" w:rsidP="00F10622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В случае поступления в адрес Комитета требования о проведении заседания Комитета от члена Комитета Председатель Комитета обязан созвать заседание Комитета с соответствующей повесткой дня в течение 3 (трех) рабочих дней.</w:t>
      </w:r>
    </w:p>
    <w:p w14:paraId="46F00951" w14:textId="77777777" w:rsidR="00796800" w:rsidRPr="00AE5414" w:rsidRDefault="00796800" w:rsidP="00F10622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Требование члена Комитета о созыве заседания Комитета/предложение о включении вопросов в повестку дня заседания Комитета оформляется письменно и должно содержать:</w:t>
      </w:r>
    </w:p>
    <w:p w14:paraId="01A2312F" w14:textId="77777777" w:rsidR="00796800" w:rsidRPr="00AE5414" w:rsidRDefault="00796800" w:rsidP="00F10622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формулировки вопросов повестки дня заседания Комитета;</w:t>
      </w:r>
    </w:p>
    <w:p w14:paraId="464599DC" w14:textId="77777777" w:rsidR="00796800" w:rsidRPr="00AE5414" w:rsidRDefault="00796800" w:rsidP="00F10622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мотивы созыва заседания/внесения вопросов в повестку дня заседания Комитета;</w:t>
      </w:r>
    </w:p>
    <w:p w14:paraId="772C7931" w14:textId="77777777" w:rsidR="00796800" w:rsidRPr="00AE5414" w:rsidRDefault="00796800" w:rsidP="00F10622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информацию (материалы) по вопросам повестки дня заседания Комитета;</w:t>
      </w:r>
    </w:p>
    <w:p w14:paraId="0032442A" w14:textId="77777777" w:rsidR="00796800" w:rsidRPr="00AE5414" w:rsidRDefault="00796800" w:rsidP="00F10622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проекты решений по вопросам повестки дня заседания Комитета;</w:t>
      </w:r>
    </w:p>
    <w:p w14:paraId="236DC05F" w14:textId="77777777" w:rsidR="00796800" w:rsidRPr="00AE5414" w:rsidRDefault="00796800" w:rsidP="00F10622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подпись члена Комитета.</w:t>
      </w:r>
    </w:p>
    <w:p w14:paraId="4479D06F" w14:textId="77777777" w:rsidR="00796800" w:rsidRPr="00AE5414" w:rsidRDefault="00796800" w:rsidP="00F10622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lastRenderedPageBreak/>
        <w:t>Заседания Комитета проводятся в обязательном порядке:</w:t>
      </w:r>
    </w:p>
    <w:p w14:paraId="103E04F9" w14:textId="77777777" w:rsidR="00796800" w:rsidRPr="00AE5414" w:rsidRDefault="00796800" w:rsidP="00F10622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для рассмотрения бюджет</w:t>
      </w:r>
      <w:r w:rsidR="00F10622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ов, планов и программ Общества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;</w:t>
      </w:r>
    </w:p>
    <w:p w14:paraId="36518559" w14:textId="77777777" w:rsidR="00796800" w:rsidRPr="00AE5414" w:rsidRDefault="00796800" w:rsidP="00F10622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для рассмотрения отчета об управлении рисками в Обществе и утверждения плана развития данной функции;</w:t>
      </w:r>
    </w:p>
    <w:p w14:paraId="70756658" w14:textId="77777777" w:rsidR="00796800" w:rsidRPr="00AE5414" w:rsidRDefault="00796800" w:rsidP="00F10622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для рассмотрения плана внутренн</w:t>
      </w:r>
      <w:r w:rsidR="008932AC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его и внешнего аудита Общества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, а также вопросов, которые могут возникнуть при подготовке бухгалтерской (финансовой) отчетности;</w:t>
      </w:r>
    </w:p>
    <w:p w14:paraId="62E434F4" w14:textId="77777777" w:rsidR="00796800" w:rsidRPr="00AE5414" w:rsidRDefault="00796800" w:rsidP="00F10622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для рассмотрения результатов внешнего/внутреннего аудита Общества и утверждения планов мероприятий по устранению нарушений/недостатков, выявленных в ходе внешне</w:t>
      </w:r>
      <w:r w:rsidR="008932AC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го/внутреннего аудита Общества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;</w:t>
      </w:r>
    </w:p>
    <w:p w14:paraId="67D05F90" w14:textId="77777777" w:rsidR="00796800" w:rsidRPr="00AE5414" w:rsidRDefault="00796800" w:rsidP="00F10622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перед утверждением бухгалтерской (финансовой) отчетности по итогам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val="en-US"/>
        </w:rPr>
        <w:t>I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,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val="en-US"/>
        </w:rPr>
        <w:t>II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и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  <w:lang w:val="en-US"/>
        </w:rPr>
        <w:t>III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кварталов соответственно для обсуждения результатов деятельности Общества и результатов проверки бухгалтерской (финансовой) отчетности за соответствующий период, включая рассмотрение вопросов по прогнозируемому исполнению годовых бюджетов, планов и программ Общества;</w:t>
      </w:r>
    </w:p>
    <w:p w14:paraId="3FEEF8DF" w14:textId="77777777" w:rsidR="00796800" w:rsidRPr="00AE5414" w:rsidRDefault="00796800" w:rsidP="00F10622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по итогам года (перед утверждением годовой бухгалтерской (финансовой) отчетности) для рассмотрения результатов деятельности Общества, результатов годового аудита и утверждения исполнения бюджетов, планов и программ</w:t>
      </w:r>
      <w:r w:rsidR="008932AC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Общества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.</w:t>
      </w:r>
    </w:p>
    <w:p w14:paraId="4DCE4985" w14:textId="77777777" w:rsidR="00796800" w:rsidRPr="00AE5414" w:rsidRDefault="00796800" w:rsidP="00F10622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При подготовке к заседанию Комитета Председатель Комитета определяет дату, время и место его проведения, повестку дня, перечень лиц, приглашаемых для участия в заседании Комитета, перечень представляемых материалов к заседанию Комитета.</w:t>
      </w:r>
    </w:p>
    <w:p w14:paraId="7DE74A3B" w14:textId="77777777" w:rsidR="00796800" w:rsidRPr="00AE5414" w:rsidRDefault="00796800" w:rsidP="00F10622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Повестка дня заседания формируется Председателем Комитета с учетом:</w:t>
      </w:r>
    </w:p>
    <w:p w14:paraId="2D17AE40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1) утвержденного Плана работы Комитета;</w:t>
      </w:r>
    </w:p>
    <w:p w14:paraId="008487A0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2) полномочий Комитета;</w:t>
      </w:r>
    </w:p>
    <w:p w14:paraId="7753A557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3) требования члена Комитета о созыве заседания Комитета (при наличии);</w:t>
      </w:r>
    </w:p>
    <w:p w14:paraId="5EFAFEDB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4) предложения члена Комитета о включении вопроса в повестку дня заседания Комитета (при наличии);</w:t>
      </w:r>
    </w:p>
    <w:p w14:paraId="5E0FED80" w14:textId="77777777" w:rsidR="00796800" w:rsidRPr="00AE5414" w:rsidRDefault="008932AC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5) уведомления </w:t>
      </w:r>
      <w:r w:rsidR="00796800"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о планируемом рассмотрении Органами управления Общества вопросов, в отношении которых требуется решение Комитета (в случае получения).</w:t>
      </w:r>
    </w:p>
    <w:p w14:paraId="24172E74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В повестку дня могут быть включены иные вопросы по инициативе Председателя Комитета.</w:t>
      </w:r>
    </w:p>
    <w:p w14:paraId="285DE1A6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9.11. При подготовке к проведению заседания Комитета Председатель Комитета имеет право направить в адрес членов Комитета, инициировавших созыв заседания Комитета/включение вопросов в повестку дня заседания Комитета, запрос о </w:t>
      </w: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lastRenderedPageBreak/>
        <w:t>предоставлении в определенный срок дополнительной информации (материалов).</w:t>
      </w:r>
    </w:p>
    <w:p w14:paraId="34A6580D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9.12. При подготовке к проведению заседания Председатель Комитета запрашивает в письменной форме необходимую для подготовки к заседанию Комитета информацию и документы (копии документов) Общества у Генерального директора Общества, должностных лиц или руководителей структурных подразделений Общества.</w:t>
      </w:r>
    </w:p>
    <w:p w14:paraId="6C8CADC8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9.13. Уведомление о проведении заседания Комитета должно содержать информацию о дате, месте и времени заседания, список участвующих лиц, повестку дня заседания, а также информацию, указанную в пункте 9.7 Положения. Уведомление также может содержать поручения Председателя Комитета о подготовке и представлении дополнительных материалов к заседанию Комитета.</w:t>
      </w:r>
    </w:p>
    <w:p w14:paraId="6BF3C14C" w14:textId="77777777" w:rsidR="00796800" w:rsidRPr="00AE5414" w:rsidRDefault="00796800" w:rsidP="00F1062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AE5414">
        <w:rPr>
          <w:rFonts w:ascii="Times New Roman" w:eastAsia="Times New Roman" w:hAnsi="Times New Roman" w:cs="Tahoma"/>
          <w:color w:val="000000"/>
          <w:sz w:val="24"/>
          <w:szCs w:val="24"/>
        </w:rPr>
        <w:t>9.14. Уведомление о проведении заседания Комитета подписывается Председателем Комитета или его заместителем, и вместе с материалами по вопросам повестки дня направляется Ответственным секретарем Комитета каждому члену Комитета по электронной почте или иным способом, обеспечивающим своевременное получение и рассмотрение членами Комитета материалов.</w:t>
      </w:r>
    </w:p>
    <w:p w14:paraId="014B7354" w14:textId="77777777" w:rsidR="00796800" w:rsidRPr="00AE5414" w:rsidRDefault="00796800" w:rsidP="008932AC">
      <w:pPr>
        <w:keepNext/>
        <w:keepLines/>
        <w:widowControl w:val="0"/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spacing w:before="240" w:after="0" w:line="360" w:lineRule="auto"/>
        <w:ind w:left="1072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403729533"/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заседания Комитета</w:t>
      </w:r>
      <w:bookmarkEnd w:id="5"/>
    </w:p>
    <w:p w14:paraId="46941496" w14:textId="77777777" w:rsidR="00796800" w:rsidRPr="00AE5414" w:rsidRDefault="00796800" w:rsidP="0079680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Заседание Комитета открывает и ведет Председатель Комитета, а в случае его отсутствия – Заместитель председателя Комитета. При отсутствии Председателя Комитета и Заместителя председателя Комитета заседание Комитета открывает председательствующий на данном заседании один из членов Комитета, избранный простым большинством голосов от числа присутствующих членов Комитета.</w:t>
      </w:r>
    </w:p>
    <w:p w14:paraId="39E6ABBD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Ответственный секретарь Комитета определяет наличие кворума для проведения заседания Комитета. Кворум для проведения заседания Комитета определяется по каждому вопросу повестки дня следующим образом: присутствие простого большинства от числа избранных членов Комитета, с учетом письменных мнений, полученных от отсутствующих на заседании членов Комитета.</w:t>
      </w:r>
    </w:p>
    <w:p w14:paraId="61575085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Председатель Комитета или иное лицо, указанное в пункте 10.1 Положения, оглашает повестку дня заседания Комитета и сообщает присутствующим о наличии кворума для рассмотрения вопросов повестки дня заседания Комитета.</w:t>
      </w:r>
    </w:p>
    <w:p w14:paraId="6DB8D681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кворума Председатель Комитета или иное лицо, указанное в пункте 10.1 Положения, имеет право перенести время начала заседания, но не более чем на два часа.</w:t>
      </w:r>
    </w:p>
    <w:p w14:paraId="670A0B0C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проведения заседания по причине отсутствия кворума не рассмотренные вопросы включаются в повестку дня следующего заседания Комитета.</w:t>
      </w:r>
    </w:p>
    <w:p w14:paraId="0756B2B0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10.4. Решения на заседаниях Комитета принимаются простым большинством голосов присутствующих членов Комитета с учетом письменных мнений, полученных от отсутствующих на заседании членов Комитета.</w:t>
      </w:r>
    </w:p>
    <w:p w14:paraId="2411CFEC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При принятии решений по вопросам повестки дня заседания Комитета каждый член Комитета обладает одним голосом. В случае равенства голосов голос Председателя Комитета является решающим.</w:t>
      </w:r>
    </w:p>
    <w:p w14:paraId="5A625D3C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голоса одним членом Комитета другому члену Комитета или иному лицу не допускается.</w:t>
      </w:r>
    </w:p>
    <w:p w14:paraId="0A9FB219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производится простым поднятием руки после объявления о начале голосования.</w:t>
      </w:r>
    </w:p>
    <w:p w14:paraId="2B8020C1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10.6. Подсчет результатов голосования производится Ответственным секретарем Комитета с учетом письменных мнений, полученных от отсутствующих на заседании членов Комитета, и отражается в протоколе заседания Комитета.</w:t>
      </w:r>
    </w:p>
    <w:p w14:paraId="6D756460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10.7. Информация о результатах голосования по рассмотренным на заседании Комитета вопросам повестки дня и принятых в ходе заседания Комитета решениях оглашается до закрытия заседания и направляется не позднее следующего рабочего дня Ответственным секретарем Комитета отсутствовавшим на заседании членам Комитета по электронной почте.</w:t>
      </w:r>
    </w:p>
    <w:p w14:paraId="4B98B607" w14:textId="77777777" w:rsidR="00796800" w:rsidRPr="00AE5414" w:rsidRDefault="00796800" w:rsidP="008932AC">
      <w:pPr>
        <w:keepNext/>
        <w:keepLines/>
        <w:widowControl w:val="0"/>
        <w:numPr>
          <w:ilvl w:val="0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before="240" w:after="0" w:line="360" w:lineRule="auto"/>
        <w:ind w:left="1429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 Комитета</w:t>
      </w:r>
    </w:p>
    <w:p w14:paraId="3C8C0DD3" w14:textId="77777777" w:rsidR="00796800" w:rsidRPr="00AE5414" w:rsidRDefault="00796800" w:rsidP="008932AC">
      <w:pPr>
        <w:widowControl w:val="0"/>
        <w:numPr>
          <w:ilvl w:val="1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 (трех) рабочих дней после проведения заседания Комитета Ответственный секретарь Комитета составляет протокол заседания Комитета. Протокол заседания Комитета составляется в единственном оригинальном экземпляре.</w:t>
      </w:r>
    </w:p>
    <w:p w14:paraId="63FB24FA" w14:textId="77777777" w:rsidR="00796800" w:rsidRPr="00AE5414" w:rsidRDefault="00796800" w:rsidP="008932AC">
      <w:pPr>
        <w:widowControl w:val="0"/>
        <w:numPr>
          <w:ilvl w:val="1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заседания Комитета указываются:</w:t>
      </w:r>
    </w:p>
    <w:p w14:paraId="34C6760B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дата, место и время проведения заседания Комитета;</w:t>
      </w:r>
    </w:p>
    <w:p w14:paraId="3CAB5B10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список членов Комитета, принявших участие в рассмотрении вопросов повестки дня, а также список иных лиц, присутствовавших на заседании Комитета;</w:t>
      </w:r>
    </w:p>
    <w:p w14:paraId="14D15134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повестка дня заседания Комитета;</w:t>
      </w:r>
    </w:p>
    <w:p w14:paraId="3D24E9F1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4) тезисы докладов и выступлений по вопросам повестки дня заседания Комитета;</w:t>
      </w:r>
    </w:p>
    <w:p w14:paraId="4C2FA947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проекты решений по вопросам повестки дня заседания Комитета, поставленные на голосование, итоги голосования по ним, с указанием результата голосования каждого члена Комитета;</w:t>
      </w:r>
    </w:p>
    <w:p w14:paraId="5B7DE3C1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принятые Комитетом решения;</w:t>
      </w:r>
    </w:p>
    <w:p w14:paraId="07975096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7) дата составления протокола заседания Комитета.</w:t>
      </w:r>
    </w:p>
    <w:p w14:paraId="52FB4C6E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Ответственный секретарь Комитета оформляет приложения к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протоколу заседания Комитета.</w:t>
      </w:r>
    </w:p>
    <w:p w14:paraId="0DAFEBCF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члена Комитета к протоколу заседания Комитета может приобщаться его особое мнение по любому из вопросов повестки дня заседания Комитета. Такое мнение готовится членом Комитета и передается Ответственному секретарю Комитета не позднее 2 (двух) рабочих дней после проведения заседания Комитета. Заполненное особое мнение должно быть датировано и подписано членом Комитета с указанием его фамилии и инициалов.</w:t>
      </w:r>
    </w:p>
    <w:p w14:paraId="30F6217E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Протокол заседания Комитета подписывается Председателем Комитета и Ответственным секретарем Комитета. Оригиналы протоколов заседания Комитета с приложениями хранятся у Ответственного секретаря Комитета в архиве Комитета до передачи в архив Общества.</w:t>
      </w:r>
    </w:p>
    <w:p w14:paraId="6D6FA893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 В течение одного рабочего дня после подписания протокола заседания Комитета Председателем Комитета и Ответственным секретарем Комитета последний обеспечивает направление копии протокола заседания Комитета, заверенной Ответственным секретарем Комитета, подготовленных материалов и рекомендаций (при их наличии) с сопроводительным письмом за подписью Председателя Комитета в адрес </w:t>
      </w:r>
      <w:r w:rsidR="008932AC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директоров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A30C61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 В случае если решение Комитета содержит поручение или рекомендации Генеральному директору Общества, в том числе о необходимости подготовки или доработки вопросов, материалов и документов, выносимых на рассмотрение </w:t>
      </w:r>
      <w:r w:rsidR="009A76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директоров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протокола заседания Комитета с приложениями направляется Генеральному директору Общества в порядке, установленном пунктом 11.4 Положения.</w:t>
      </w:r>
    </w:p>
    <w:p w14:paraId="5D1EE48A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11.6. В течение 3 (трех) рабочих дней после подписания протокола заседания Комитета</w:t>
      </w:r>
      <w:r w:rsidR="008932AC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Комитета обеспечивает направление всем членам Комитета копии протокола заседания Комитета, подготовленных материалов и рекомендаций (при их наличии) по электронной почте.</w:t>
      </w:r>
    </w:p>
    <w:p w14:paraId="0532735A" w14:textId="77777777" w:rsidR="00796800" w:rsidRPr="00AE5414" w:rsidRDefault="00796800" w:rsidP="008932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11.7. Председатель Комитета и Ответственный секретарь Комитета несут ответственность за правильность составления и своевременность направления протокола заседания Комитета.</w:t>
      </w:r>
    </w:p>
    <w:p w14:paraId="7B8008C7" w14:textId="77777777" w:rsidR="00796800" w:rsidRPr="00AE5414" w:rsidRDefault="00796800" w:rsidP="00796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DA643" w14:textId="77777777" w:rsidR="00796800" w:rsidRPr="00AE5414" w:rsidRDefault="00796800" w:rsidP="008932AC">
      <w:pPr>
        <w:widowControl w:val="0"/>
        <w:numPr>
          <w:ilvl w:val="0"/>
          <w:numId w:val="8"/>
        </w:numPr>
        <w:tabs>
          <w:tab w:val="left" w:pos="1418"/>
        </w:tabs>
        <w:suppressAutoHyphens/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Комитета с Генеральным директором Общества и иными лицами</w:t>
      </w:r>
    </w:p>
    <w:p w14:paraId="47404ECD" w14:textId="77777777" w:rsidR="00796800" w:rsidRPr="00AE5414" w:rsidRDefault="00796800" w:rsidP="008932AC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своих обязанностей Комитет взаимодействует с Генеральным директором Общества, органами контроля, аудиторами, должностными лицами и структурными подразделениями Общества.</w:t>
      </w:r>
    </w:p>
    <w:p w14:paraId="091BEF0F" w14:textId="77777777" w:rsidR="00796800" w:rsidRPr="00AE5414" w:rsidRDefault="00796800" w:rsidP="008932AC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и Ответственный секретарь Комитета обеспечивают координацию информационного и технического взаимодействия Комитета с </w:t>
      </w:r>
      <w:r w:rsidR="008932AC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директоров,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директором Общества, органами контроля, аудиторами, должностными лицами и структурными подразделениями Общества.</w:t>
      </w:r>
    </w:p>
    <w:p w14:paraId="0FAECB19" w14:textId="77777777" w:rsidR="00796800" w:rsidRPr="00AE5414" w:rsidRDefault="00796800" w:rsidP="008932AC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Общества, должностные лица и руководители структурных подразделений Общества по запросу, подписанному Председателем Комитета, или в его отсутствие Заместителем председателя Комитета, обязаны предоставлять информацию и материалы, необходимые членам Комитета для принятия решений по вопросам деятельности Комитета.</w:t>
      </w:r>
    </w:p>
    <w:p w14:paraId="3FB23DD9" w14:textId="77777777" w:rsidR="00796800" w:rsidRPr="00AE5414" w:rsidRDefault="00796800" w:rsidP="008932A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и материалы должны быть представлены в срок не позднее 3 (трех) рабочих дней с даты получения запроса, если в запросе не установлен иной срок.</w:t>
      </w:r>
    </w:p>
    <w:p w14:paraId="33FB776A" w14:textId="77777777" w:rsidR="00796800" w:rsidRPr="00AE5414" w:rsidRDefault="00796800" w:rsidP="008932A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неполной либо недостоверной информации (материалов) Комитет вправе запросить дополнительную информацию (материалы).</w:t>
      </w:r>
    </w:p>
    <w:p w14:paraId="5120DF38" w14:textId="77777777" w:rsidR="00796800" w:rsidRPr="00AE5414" w:rsidRDefault="00796800" w:rsidP="008932AC">
      <w:pPr>
        <w:widowControl w:val="0"/>
        <w:numPr>
          <w:ilvl w:val="0"/>
          <w:numId w:val="8"/>
        </w:numPr>
        <w:tabs>
          <w:tab w:val="left" w:pos="1418"/>
        </w:tabs>
        <w:suppressAutoHyphens/>
        <w:spacing w:before="240" w:after="0" w:line="360" w:lineRule="auto"/>
        <w:ind w:left="107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Комитета</w:t>
      </w:r>
    </w:p>
    <w:p w14:paraId="75204CA5" w14:textId="77777777" w:rsidR="00796800" w:rsidRPr="00AE5414" w:rsidRDefault="00796800" w:rsidP="008932AC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работы Комитета при формировании расходной части бюджета Общества предусматривается отдельная статья расходов.</w:t>
      </w:r>
    </w:p>
    <w:p w14:paraId="732945F5" w14:textId="77777777" w:rsidR="00796800" w:rsidRPr="00AE5414" w:rsidRDefault="00796800" w:rsidP="008932AC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заседания Комитета Генеральный директор Общества по запросу Председателя Комитета обязан предоставить Комитету помещение обеспечить беспрепятственный доступ в него лиц, перечень которых определен в указанном запросе, а также осуществить иные меры для проведения заседания Комитета.</w:t>
      </w:r>
    </w:p>
    <w:p w14:paraId="116DB720" w14:textId="682DAC35" w:rsidR="00796800" w:rsidRPr="00AE5414" w:rsidRDefault="00796800" w:rsidP="008932AC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заседаний Комитета за пределами города </w:t>
      </w:r>
      <w:r w:rsidR="00C6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Санкт-Петербург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членам Комитета и Ответственному секретарю Комитета компенсируются фактически понесенные ими расходы, связанные с участием в заседании Комитета (проезд, проживание, питание, средства связи и т.д.), в следующих размерах:</w:t>
      </w:r>
    </w:p>
    <w:p w14:paraId="3917087D" w14:textId="77777777" w:rsidR="00796800" w:rsidRPr="00AE5414" w:rsidRDefault="00796800" w:rsidP="008932AC">
      <w:pPr>
        <w:widowControl w:val="0"/>
        <w:numPr>
          <w:ilvl w:val="0"/>
          <w:numId w:val="11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суточных в размере, установленном для Генерального директора Общества;</w:t>
      </w:r>
    </w:p>
    <w:p w14:paraId="43AD7049" w14:textId="77777777" w:rsidR="00796800" w:rsidRPr="00AE5414" w:rsidRDefault="00796800" w:rsidP="008932AC">
      <w:pPr>
        <w:widowControl w:val="0"/>
        <w:numPr>
          <w:ilvl w:val="0"/>
          <w:numId w:val="11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по проезду к месту проведения заседания Комитета и обратно к месту постоянной работы либо проживания (включая страховой взнос на обязательное личное страхование пассажиров на транспорте, оплату услуг по оформлению проездных документов и т.д.) – в размере фактических расходов, подтвержденных проездными документами, но не выше стоимости проезда:</w:t>
      </w:r>
    </w:p>
    <w:p w14:paraId="6FB9884B" w14:textId="77777777" w:rsidR="00796800" w:rsidRPr="00AE5414" w:rsidRDefault="00796800" w:rsidP="008932A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- железнодорожным транспортом – в вагоне повышенной комфортности бизнес-класса (СВ, С);</w:t>
      </w:r>
    </w:p>
    <w:p w14:paraId="3BAE950A" w14:textId="77777777" w:rsidR="00796800" w:rsidRPr="00AE5414" w:rsidRDefault="00796800" w:rsidP="008932A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воздушным транспортом – в салоне бизнес-класса;</w:t>
      </w:r>
    </w:p>
    <w:p w14:paraId="33987AC6" w14:textId="77777777" w:rsidR="00796800" w:rsidRPr="00AE5414" w:rsidRDefault="00796800" w:rsidP="008932AC">
      <w:pPr>
        <w:widowControl w:val="0"/>
        <w:numPr>
          <w:ilvl w:val="0"/>
          <w:numId w:val="11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возмещение расходов по найму жилого помещения (кроме случаев, когда члену Комитета предоставляется бесплатное помещение) в размере фактических расходов, подтвержденных соответствующими документами, но не более двукратного минимального размера оплаты труда, применяемого для регулирования оплаты труда, установленного федеральным законом на день возмещения расходов, за каждый день проживания.</w:t>
      </w:r>
    </w:p>
    <w:p w14:paraId="7BAAC51C" w14:textId="77777777" w:rsidR="00796800" w:rsidRPr="00AE5414" w:rsidRDefault="00796800" w:rsidP="008932AC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осуществляется на основании подлинных документов, подтверждающих фактически произведенные затраты. Выплата компенсаций производится Обществом в течение 5 (пяти) рабочих дней после предоставления документов, подтверждающих произведенные расходы.</w:t>
      </w:r>
    </w:p>
    <w:p w14:paraId="6158B270" w14:textId="77777777" w:rsidR="00796800" w:rsidRPr="00AE5414" w:rsidRDefault="00796800" w:rsidP="000252FE">
      <w:pPr>
        <w:widowControl w:val="0"/>
        <w:numPr>
          <w:ilvl w:val="0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before="240" w:after="0" w:line="360" w:lineRule="auto"/>
        <w:ind w:left="107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14:paraId="22C268DA" w14:textId="77777777" w:rsidR="000252FE" w:rsidRPr="00AE5414" w:rsidRDefault="000252FE" w:rsidP="000252FE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директоров имее</w:t>
      </w:r>
      <w:r w:rsidR="00796800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в любое время потребовать у Комитета отчет о текущей деятельности Комитета. Сроки подготовки и представления такого отчета определяются 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директоров.</w:t>
      </w:r>
    </w:p>
    <w:p w14:paraId="173D37D5" w14:textId="77777777" w:rsidR="00796800" w:rsidRPr="00AE5414" w:rsidRDefault="00796800" w:rsidP="000252FE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вправе предоставлять</w:t>
      </w:r>
      <w:r w:rsidR="000252FE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директоров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отчеты по вопросам деятельности Комитета.</w:t>
      </w:r>
    </w:p>
    <w:p w14:paraId="2293A88B" w14:textId="77777777" w:rsidR="00796800" w:rsidRPr="00AE5414" w:rsidRDefault="00796800" w:rsidP="000252FE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 а также все дополнения и изменения к нему утверждаются</w:t>
      </w:r>
      <w:r w:rsidR="000252FE"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</w:t>
      </w: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B59EE3" w14:textId="77777777" w:rsidR="00796800" w:rsidRPr="00AE5414" w:rsidRDefault="00796800" w:rsidP="000252FE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урегулированной Положением, Комитет руководствуется действующим законодательством Российской Федерации, Уставом Общества и внутренними документами Общества.</w:t>
      </w:r>
      <w:bookmarkStart w:id="6" w:name="_Toc176857461"/>
      <w:bookmarkStart w:id="7" w:name="_Toc176857490"/>
      <w:bookmarkStart w:id="8" w:name="_Toc177784213"/>
      <w:bookmarkStart w:id="9" w:name="_Toc178759663"/>
      <w:bookmarkStart w:id="10" w:name="_Toc219605582"/>
      <w:bookmarkStart w:id="11" w:name="_Toc232245689"/>
    </w:p>
    <w:bookmarkEnd w:id="6"/>
    <w:bookmarkEnd w:id="7"/>
    <w:bookmarkEnd w:id="8"/>
    <w:bookmarkEnd w:id="9"/>
    <w:bookmarkEnd w:id="10"/>
    <w:bookmarkEnd w:id="11"/>
    <w:p w14:paraId="739D1B64" w14:textId="77777777" w:rsidR="00796800" w:rsidRPr="00796800" w:rsidRDefault="00796800" w:rsidP="000252F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</w:p>
    <w:sectPr w:rsidR="00796800" w:rsidRPr="0079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30E"/>
    <w:multiLevelType w:val="multilevel"/>
    <w:tmpl w:val="980EC59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63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69"/>
        </w:tabs>
        <w:ind w:left="106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9"/>
        </w:tabs>
        <w:ind w:left="106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9"/>
        </w:tabs>
        <w:ind w:left="142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9"/>
        </w:tabs>
        <w:ind w:left="14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9"/>
        </w:tabs>
        <w:ind w:left="1789" w:hanging="1800"/>
      </w:pPr>
      <w:rPr>
        <w:rFonts w:cs="Times New Roman" w:hint="default"/>
      </w:rPr>
    </w:lvl>
  </w:abstractNum>
  <w:abstractNum w:abstractNumId="1" w15:restartNumberingAfterBreak="0">
    <w:nsid w:val="1CC328CA"/>
    <w:multiLevelType w:val="hybridMultilevel"/>
    <w:tmpl w:val="122C6632"/>
    <w:lvl w:ilvl="0" w:tplc="DF04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26268B"/>
    <w:multiLevelType w:val="multilevel"/>
    <w:tmpl w:val="B386B044"/>
    <w:lvl w:ilvl="0">
      <w:start w:val="8"/>
      <w:numFmt w:val="decimal"/>
      <w:suff w:val="space"/>
      <w:lvlText w:val="%1."/>
      <w:lvlJc w:val="left"/>
      <w:pPr>
        <w:ind w:left="1212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cs="Times New Roman" w:hint="default"/>
      </w:rPr>
    </w:lvl>
  </w:abstractNum>
  <w:abstractNum w:abstractNumId="3" w15:restartNumberingAfterBreak="0">
    <w:nsid w:val="31967862"/>
    <w:multiLevelType w:val="multilevel"/>
    <w:tmpl w:val="1DE66A62"/>
    <w:lvl w:ilvl="0">
      <w:start w:val="10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1DD19ED"/>
    <w:multiLevelType w:val="hybridMultilevel"/>
    <w:tmpl w:val="B510C376"/>
    <w:lvl w:ilvl="0" w:tplc="F85692C2">
      <w:start w:val="1"/>
      <w:numFmt w:val="decimal"/>
      <w:suff w:val="space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4B95F38"/>
    <w:multiLevelType w:val="multilevel"/>
    <w:tmpl w:val="1DE66A62"/>
    <w:lvl w:ilvl="0">
      <w:start w:val="10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AE77582"/>
    <w:multiLevelType w:val="multilevel"/>
    <w:tmpl w:val="1DE66A62"/>
    <w:lvl w:ilvl="0">
      <w:start w:val="10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3364263"/>
    <w:multiLevelType w:val="hybridMultilevel"/>
    <w:tmpl w:val="75327EC6"/>
    <w:lvl w:ilvl="0" w:tplc="8B1AFA56">
      <w:start w:val="1"/>
      <w:numFmt w:val="decimal"/>
      <w:suff w:val="space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77A012C"/>
    <w:multiLevelType w:val="hybridMultilevel"/>
    <w:tmpl w:val="6DC6B6FC"/>
    <w:lvl w:ilvl="0" w:tplc="C478CF18">
      <w:start w:val="1"/>
      <w:numFmt w:val="decimal"/>
      <w:suff w:val="space"/>
      <w:lvlText w:val="%1)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6D790325"/>
    <w:multiLevelType w:val="multilevel"/>
    <w:tmpl w:val="9C560FE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1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69"/>
        </w:tabs>
        <w:ind w:left="106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9"/>
        </w:tabs>
        <w:ind w:left="106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9"/>
        </w:tabs>
        <w:ind w:left="142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9"/>
        </w:tabs>
        <w:ind w:left="14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9"/>
        </w:tabs>
        <w:ind w:left="1789" w:hanging="1800"/>
      </w:pPr>
      <w:rPr>
        <w:rFonts w:cs="Times New Roman" w:hint="default"/>
      </w:rPr>
    </w:lvl>
  </w:abstractNum>
  <w:abstractNum w:abstractNumId="10" w15:restartNumberingAfterBreak="0">
    <w:nsid w:val="752B3CA4"/>
    <w:multiLevelType w:val="hybridMultilevel"/>
    <w:tmpl w:val="B1A8F112"/>
    <w:lvl w:ilvl="0" w:tplc="242062E6">
      <w:start w:val="1"/>
      <w:numFmt w:val="decimal"/>
      <w:suff w:val="space"/>
      <w:lvlText w:val="1.%1."/>
      <w:lvlJc w:val="left"/>
      <w:pPr>
        <w:ind w:left="1571" w:hanging="360"/>
      </w:pPr>
      <w:rPr>
        <w:rFonts w:cs="Times New Roman" w:hint="default"/>
      </w:rPr>
    </w:lvl>
    <w:lvl w:ilvl="1" w:tplc="41BE6274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E65E5EB8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75B27A85"/>
    <w:multiLevelType w:val="multilevel"/>
    <w:tmpl w:val="81DE976C"/>
    <w:lvl w:ilvl="0">
      <w:start w:val="8"/>
      <w:numFmt w:val="decimal"/>
      <w:suff w:val="space"/>
      <w:lvlText w:val="%1."/>
      <w:lvlJc w:val="left"/>
      <w:pPr>
        <w:ind w:left="1212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85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cs="Times New Roman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00"/>
    <w:rsid w:val="0001414E"/>
    <w:rsid w:val="000252FE"/>
    <w:rsid w:val="000313E1"/>
    <w:rsid w:val="0007198C"/>
    <w:rsid w:val="00090A21"/>
    <w:rsid w:val="000D54E3"/>
    <w:rsid w:val="00104DA0"/>
    <w:rsid w:val="00143BB1"/>
    <w:rsid w:val="00267C1F"/>
    <w:rsid w:val="00271BBF"/>
    <w:rsid w:val="00283FF9"/>
    <w:rsid w:val="002E4D8A"/>
    <w:rsid w:val="002E63B9"/>
    <w:rsid w:val="00300CF6"/>
    <w:rsid w:val="003229B9"/>
    <w:rsid w:val="003A0B6E"/>
    <w:rsid w:val="003B0E38"/>
    <w:rsid w:val="004C06CB"/>
    <w:rsid w:val="005A2052"/>
    <w:rsid w:val="005A3DC1"/>
    <w:rsid w:val="006116D7"/>
    <w:rsid w:val="006A427D"/>
    <w:rsid w:val="006A4C93"/>
    <w:rsid w:val="006C75DA"/>
    <w:rsid w:val="007071FB"/>
    <w:rsid w:val="0072137A"/>
    <w:rsid w:val="00725CDF"/>
    <w:rsid w:val="007278E9"/>
    <w:rsid w:val="007740ED"/>
    <w:rsid w:val="00796800"/>
    <w:rsid w:val="007A08E9"/>
    <w:rsid w:val="007B2DD4"/>
    <w:rsid w:val="00814858"/>
    <w:rsid w:val="00831C9F"/>
    <w:rsid w:val="008932AC"/>
    <w:rsid w:val="008A6AA7"/>
    <w:rsid w:val="008A7484"/>
    <w:rsid w:val="008E041F"/>
    <w:rsid w:val="008E2168"/>
    <w:rsid w:val="0093121D"/>
    <w:rsid w:val="0093207E"/>
    <w:rsid w:val="00954E1A"/>
    <w:rsid w:val="009A7600"/>
    <w:rsid w:val="00A36CA6"/>
    <w:rsid w:val="00A85E0D"/>
    <w:rsid w:val="00AE5414"/>
    <w:rsid w:val="00B13CB5"/>
    <w:rsid w:val="00B2301E"/>
    <w:rsid w:val="00B370C3"/>
    <w:rsid w:val="00B42C53"/>
    <w:rsid w:val="00B43E36"/>
    <w:rsid w:val="00B9322B"/>
    <w:rsid w:val="00BD254F"/>
    <w:rsid w:val="00C02E21"/>
    <w:rsid w:val="00C62FE0"/>
    <w:rsid w:val="00D00D00"/>
    <w:rsid w:val="00D42B26"/>
    <w:rsid w:val="00D814A9"/>
    <w:rsid w:val="00DA16CE"/>
    <w:rsid w:val="00E41C8F"/>
    <w:rsid w:val="00E52993"/>
    <w:rsid w:val="00E6119F"/>
    <w:rsid w:val="00E62E61"/>
    <w:rsid w:val="00E7690E"/>
    <w:rsid w:val="00E9258D"/>
    <w:rsid w:val="00ED1F9A"/>
    <w:rsid w:val="00F10622"/>
    <w:rsid w:val="00F44599"/>
    <w:rsid w:val="00F63C3D"/>
    <w:rsid w:val="00FA18EB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E99F"/>
  <w15:docId w15:val="{24B6BCAA-E36C-4C8F-923B-4E3B6B7B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45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445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459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445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44599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F4459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4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59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4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CC11-094B-471B-901F-3EE75455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Шинкаренко Кирилл Игоревич</dc:creator>
  <cp:lastModifiedBy>Павлова Наталия Валериевна</cp:lastModifiedBy>
  <cp:revision>14</cp:revision>
  <dcterms:created xsi:type="dcterms:W3CDTF">2019-08-28T08:00:00Z</dcterms:created>
  <dcterms:modified xsi:type="dcterms:W3CDTF">2021-02-08T14:01:00Z</dcterms:modified>
</cp:coreProperties>
</file>